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A3CA" w14:textId="77777777" w:rsidR="002F6B16" w:rsidRPr="002F6B16" w:rsidRDefault="002F6B16" w:rsidP="00346B44">
      <w:pPr>
        <w:spacing w:line="576" w:lineRule="exact"/>
        <w:jc w:val="center"/>
        <w:rPr>
          <w:rFonts w:ascii="方正小标宋简体" w:eastAsia="方正小标宋简体" w:hint="eastAsia"/>
          <w:sz w:val="44"/>
          <w:szCs w:val="44"/>
        </w:rPr>
      </w:pPr>
      <w:r w:rsidRPr="002F6B16">
        <w:rPr>
          <w:rFonts w:ascii="方正小标宋简体" w:eastAsia="方正小标宋简体" w:hint="eastAsia"/>
          <w:sz w:val="44"/>
          <w:szCs w:val="44"/>
        </w:rPr>
        <w:t>关于</w:t>
      </w:r>
      <w:r w:rsidR="00346B44">
        <w:rPr>
          <w:rFonts w:ascii="方正小标宋简体" w:eastAsia="方正小标宋简体" w:hint="eastAsia"/>
          <w:sz w:val="44"/>
          <w:szCs w:val="44"/>
        </w:rPr>
        <w:t>生物科技产业园区</w:t>
      </w:r>
      <w:r w:rsidRPr="002F6B16">
        <w:rPr>
          <w:rFonts w:ascii="方正小标宋简体" w:eastAsia="方正小标宋简体" w:hint="eastAsia"/>
          <w:sz w:val="44"/>
          <w:szCs w:val="44"/>
        </w:rPr>
        <w:t>生产安全事故调查报告的公示</w:t>
      </w:r>
    </w:p>
    <w:p w14:paraId="350B448A" w14:textId="77777777" w:rsidR="002F6B16" w:rsidRPr="002F6B16" w:rsidRDefault="002F6B16" w:rsidP="002F6B16">
      <w:pPr>
        <w:rPr>
          <w:rFonts w:hint="eastAsia"/>
        </w:rPr>
      </w:pPr>
      <w:r w:rsidRPr="002F6B16">
        <w:rPr>
          <w:rFonts w:hint="eastAsia"/>
        </w:rPr>
        <w:t xml:space="preserve">　　</w:t>
      </w:r>
    </w:p>
    <w:p w14:paraId="0C5138E7" w14:textId="77777777" w:rsidR="002F6B16" w:rsidRPr="002F6B16" w:rsidRDefault="002F6B16" w:rsidP="002F6B16">
      <w:pPr>
        <w:spacing w:line="576" w:lineRule="exact"/>
        <w:ind w:firstLineChars="200" w:firstLine="640"/>
        <w:rPr>
          <w:rFonts w:ascii="仿宋_GB2312" w:eastAsia="仿宋_GB2312" w:hint="eastAsia"/>
          <w:sz w:val="32"/>
          <w:szCs w:val="32"/>
        </w:rPr>
      </w:pPr>
      <w:r w:rsidRPr="002F6B16">
        <w:rPr>
          <w:rFonts w:ascii="仿宋_GB2312" w:eastAsia="仿宋_GB2312" w:hint="eastAsia"/>
          <w:sz w:val="32"/>
          <w:szCs w:val="32"/>
        </w:rPr>
        <w:t>根据《生产安全事故报告和调查处理条例》</w:t>
      </w:r>
      <w:r>
        <w:rPr>
          <w:rFonts w:ascii="仿宋_GB2312" w:eastAsia="仿宋_GB2312" w:hint="eastAsia"/>
          <w:sz w:val="32"/>
          <w:szCs w:val="32"/>
        </w:rPr>
        <w:t>（</w:t>
      </w:r>
      <w:r w:rsidRPr="002F6B16">
        <w:rPr>
          <w:rFonts w:ascii="仿宋_GB2312" w:eastAsia="仿宋_GB2312"/>
          <w:sz w:val="32"/>
          <w:szCs w:val="32"/>
        </w:rPr>
        <w:t>国务院令第493 号</w:t>
      </w:r>
      <w:r w:rsidRPr="00C51D40">
        <w:rPr>
          <w:rFonts w:ascii="仿宋_GB2312" w:eastAsia="仿宋_GB2312" w:hint="eastAsia"/>
          <w:sz w:val="32"/>
          <w:szCs w:val="32"/>
        </w:rPr>
        <w:t>）第三十四条规定，现将《</w:t>
      </w:r>
      <w:r w:rsidR="001A1E1E" w:rsidRPr="00C51D40">
        <w:rPr>
          <w:rFonts w:ascii="仿宋_GB2312" w:eastAsia="仿宋_GB2312" w:hint="eastAsia"/>
          <w:sz w:val="32"/>
          <w:szCs w:val="32"/>
        </w:rPr>
        <w:t>生物园区医药产业园（生命健康谷）“</w:t>
      </w:r>
      <w:r w:rsidR="00C51D40" w:rsidRPr="00C51D40">
        <w:rPr>
          <w:rFonts w:ascii="仿宋_GB2312" w:eastAsia="仿宋_GB2312" w:hint="eastAsia"/>
          <w:sz w:val="32"/>
          <w:szCs w:val="32"/>
        </w:rPr>
        <w:t>3</w:t>
      </w:r>
      <w:r w:rsidR="00C51D40" w:rsidRPr="00C51D40">
        <w:rPr>
          <w:rFonts w:ascii="仿宋_GB2312" w:eastAsia="仿宋_GB2312" w:hAnsi="微软雅黑" w:cs="微软雅黑" w:hint="eastAsia"/>
          <w:sz w:val="32"/>
          <w:szCs w:val="32"/>
        </w:rPr>
        <w:t>·</w:t>
      </w:r>
      <w:r w:rsidR="00C51D40" w:rsidRPr="00C51D40">
        <w:rPr>
          <w:rFonts w:ascii="仿宋_GB2312" w:eastAsia="仿宋_GB2312" w:hint="eastAsia"/>
          <w:sz w:val="32"/>
          <w:szCs w:val="32"/>
        </w:rPr>
        <w:t>21</w:t>
      </w:r>
      <w:r w:rsidR="001A1E1E" w:rsidRPr="00C51D40">
        <w:rPr>
          <w:rFonts w:ascii="仿宋_GB2312" w:eastAsia="仿宋_GB2312" w:hint="eastAsia"/>
          <w:sz w:val="32"/>
          <w:szCs w:val="32"/>
        </w:rPr>
        <w:t>”高处坠落事故调查报告</w:t>
      </w:r>
      <w:r w:rsidRPr="00C51D40">
        <w:rPr>
          <w:rFonts w:ascii="仿宋_GB2312" w:eastAsia="仿宋_GB2312" w:hint="eastAsia"/>
          <w:sz w:val="32"/>
          <w:szCs w:val="32"/>
        </w:rPr>
        <w:t>》进行公示。</w:t>
      </w:r>
    </w:p>
    <w:p w14:paraId="2300B66F" w14:textId="77777777" w:rsidR="002F6B16" w:rsidRPr="002F6B16" w:rsidRDefault="002F6B16" w:rsidP="002F6B16">
      <w:pPr>
        <w:spacing w:line="576" w:lineRule="exact"/>
        <w:rPr>
          <w:rFonts w:ascii="仿宋_GB2312" w:eastAsia="仿宋_GB2312" w:hint="eastAsia"/>
          <w:sz w:val="32"/>
          <w:szCs w:val="32"/>
        </w:rPr>
      </w:pPr>
      <w:r w:rsidRPr="002F6B16">
        <w:rPr>
          <w:rFonts w:ascii="仿宋_GB2312" w:eastAsia="仿宋_GB2312" w:hint="eastAsia"/>
          <w:sz w:val="32"/>
          <w:szCs w:val="32"/>
        </w:rPr>
        <w:t xml:space="preserve">　　联系人:</w:t>
      </w:r>
      <w:r>
        <w:rPr>
          <w:rFonts w:ascii="仿宋_GB2312" w:eastAsia="仿宋_GB2312" w:hint="eastAsia"/>
          <w:sz w:val="32"/>
          <w:szCs w:val="32"/>
        </w:rPr>
        <w:t>李延阳</w:t>
      </w:r>
    </w:p>
    <w:p w14:paraId="6D6382DC" w14:textId="77777777" w:rsidR="002F6B16" w:rsidRPr="002F6B16" w:rsidRDefault="002F6B16" w:rsidP="002F6B16">
      <w:pPr>
        <w:spacing w:line="576" w:lineRule="exact"/>
        <w:rPr>
          <w:rFonts w:ascii="仿宋_GB2312" w:eastAsia="仿宋_GB2312" w:hint="eastAsia"/>
          <w:sz w:val="32"/>
          <w:szCs w:val="32"/>
        </w:rPr>
      </w:pPr>
      <w:r w:rsidRPr="002F6B16">
        <w:rPr>
          <w:rFonts w:ascii="仿宋_GB2312" w:eastAsia="仿宋_GB2312" w:hint="eastAsia"/>
          <w:sz w:val="32"/>
          <w:szCs w:val="32"/>
        </w:rPr>
        <w:t xml:space="preserve">　　联系方式:0</w:t>
      </w:r>
      <w:r>
        <w:rPr>
          <w:rFonts w:ascii="仿宋_GB2312" w:eastAsia="仿宋_GB2312"/>
          <w:sz w:val="32"/>
          <w:szCs w:val="32"/>
        </w:rPr>
        <w:t>971-5561120</w:t>
      </w:r>
    </w:p>
    <w:p w14:paraId="1DA01727" w14:textId="77777777" w:rsidR="002F6B16" w:rsidRDefault="002F6B16" w:rsidP="002F6B16">
      <w:pPr>
        <w:spacing w:line="576" w:lineRule="exact"/>
        <w:rPr>
          <w:rFonts w:ascii="仿宋_GB2312" w:eastAsia="仿宋_GB2312" w:hint="eastAsia"/>
          <w:sz w:val="32"/>
          <w:szCs w:val="32"/>
        </w:rPr>
      </w:pPr>
      <w:r w:rsidRPr="002F6B16">
        <w:rPr>
          <w:rFonts w:ascii="仿宋_GB2312" w:eastAsia="仿宋_GB2312" w:hint="eastAsia"/>
          <w:sz w:val="32"/>
          <w:szCs w:val="32"/>
        </w:rPr>
        <w:t xml:space="preserve">　　</w:t>
      </w:r>
    </w:p>
    <w:p w14:paraId="21A4F5EE" w14:textId="77777777" w:rsidR="002F6B16" w:rsidRPr="002F6B16" w:rsidRDefault="002F6B16" w:rsidP="001A1E1E">
      <w:pPr>
        <w:spacing w:line="576" w:lineRule="exact"/>
        <w:ind w:leftChars="300" w:left="1560" w:hangingChars="300" w:hanging="960"/>
        <w:rPr>
          <w:rFonts w:ascii="仿宋_GB2312" w:eastAsia="仿宋_GB2312" w:hint="eastAsia"/>
          <w:sz w:val="32"/>
          <w:szCs w:val="32"/>
        </w:rPr>
      </w:pPr>
      <w:r w:rsidRPr="002F6B16">
        <w:rPr>
          <w:rFonts w:ascii="仿宋_GB2312" w:eastAsia="仿宋_GB2312" w:hint="eastAsia"/>
          <w:sz w:val="32"/>
          <w:szCs w:val="32"/>
        </w:rPr>
        <w:t>附件:</w:t>
      </w:r>
      <w:r w:rsidRPr="002F6B16">
        <w:rPr>
          <w:rFonts w:hint="eastAsia"/>
        </w:rPr>
        <w:t xml:space="preserve"> </w:t>
      </w:r>
      <w:r w:rsidR="001A1E1E" w:rsidRPr="001A1E1E">
        <w:rPr>
          <w:rFonts w:ascii="仿宋_GB2312" w:eastAsia="仿宋_GB2312" w:hint="eastAsia"/>
          <w:sz w:val="32"/>
          <w:szCs w:val="32"/>
        </w:rPr>
        <w:t>《生物园区医药产业园（生命健康</w:t>
      </w:r>
      <w:r w:rsidR="001A1E1E" w:rsidRPr="00C51D40">
        <w:rPr>
          <w:rFonts w:ascii="仿宋_GB2312" w:eastAsia="仿宋_GB2312" w:hint="eastAsia"/>
          <w:sz w:val="32"/>
          <w:szCs w:val="32"/>
        </w:rPr>
        <w:t>谷）“3</w:t>
      </w:r>
      <w:r w:rsidR="00C51D40">
        <w:rPr>
          <w:rFonts w:ascii="微软雅黑" w:eastAsia="微软雅黑" w:hAnsi="微软雅黑" w:cs="微软雅黑" w:hint="eastAsia"/>
          <w:sz w:val="32"/>
          <w:szCs w:val="32"/>
        </w:rPr>
        <w:t>·</w:t>
      </w:r>
      <w:r w:rsidR="001A1E1E" w:rsidRPr="00C51D40">
        <w:rPr>
          <w:rFonts w:ascii="仿宋_GB2312" w:eastAsia="仿宋_GB2312" w:hint="eastAsia"/>
          <w:sz w:val="32"/>
          <w:szCs w:val="32"/>
        </w:rPr>
        <w:t>21”高处</w:t>
      </w:r>
      <w:r w:rsidR="001A1E1E" w:rsidRPr="001A1E1E">
        <w:rPr>
          <w:rFonts w:ascii="仿宋_GB2312" w:eastAsia="仿宋_GB2312"/>
          <w:sz w:val="32"/>
          <w:szCs w:val="32"/>
        </w:rPr>
        <w:t>坠落事故调查报告》</w:t>
      </w:r>
      <w:r w:rsidRPr="002F6B16">
        <w:rPr>
          <w:rFonts w:ascii="仿宋_GB2312" w:eastAsia="仿宋_GB2312" w:hint="eastAsia"/>
          <w:sz w:val="32"/>
          <w:szCs w:val="32"/>
        </w:rPr>
        <w:t xml:space="preserve">　</w:t>
      </w:r>
    </w:p>
    <w:p w14:paraId="507B7F3B" w14:textId="77777777" w:rsidR="002F6B16" w:rsidRDefault="002F6B16" w:rsidP="002F6B16">
      <w:pPr>
        <w:spacing w:line="576" w:lineRule="exact"/>
        <w:rPr>
          <w:rFonts w:ascii="仿宋_GB2312" w:eastAsia="仿宋_GB2312" w:hint="eastAsia"/>
          <w:sz w:val="32"/>
          <w:szCs w:val="32"/>
        </w:rPr>
      </w:pPr>
      <w:r w:rsidRPr="002F6B16">
        <w:rPr>
          <w:rFonts w:ascii="仿宋_GB2312" w:eastAsia="仿宋_GB2312" w:hint="eastAsia"/>
          <w:sz w:val="32"/>
          <w:szCs w:val="32"/>
        </w:rPr>
        <w:t xml:space="preserve">　　</w:t>
      </w:r>
    </w:p>
    <w:p w14:paraId="2CCCD71F" w14:textId="77777777" w:rsidR="002F6B16" w:rsidRDefault="002F6B16" w:rsidP="002F6B16">
      <w:pPr>
        <w:spacing w:line="576" w:lineRule="exact"/>
        <w:rPr>
          <w:rFonts w:ascii="仿宋_GB2312" w:eastAsia="仿宋_GB2312" w:hint="eastAsia"/>
          <w:sz w:val="32"/>
          <w:szCs w:val="32"/>
        </w:rPr>
      </w:pPr>
    </w:p>
    <w:p w14:paraId="49658E30" w14:textId="77777777" w:rsidR="002F6B16" w:rsidRDefault="002F6B16" w:rsidP="002F6B16">
      <w:pPr>
        <w:spacing w:line="576" w:lineRule="exact"/>
        <w:ind w:leftChars="1200" w:left="4000" w:hangingChars="500" w:hanging="1600"/>
        <w:rPr>
          <w:rFonts w:ascii="仿宋_GB2312" w:eastAsia="仿宋_GB2312" w:hint="eastAsia"/>
          <w:sz w:val="32"/>
          <w:szCs w:val="32"/>
        </w:rPr>
      </w:pPr>
    </w:p>
    <w:p w14:paraId="580C9DAE" w14:textId="77777777" w:rsidR="002F6B16" w:rsidRDefault="002F6B16" w:rsidP="002F6B16">
      <w:pPr>
        <w:spacing w:line="576" w:lineRule="exact"/>
        <w:ind w:leftChars="1200" w:left="4000" w:hangingChars="500" w:hanging="1600"/>
        <w:rPr>
          <w:rFonts w:ascii="仿宋_GB2312" w:eastAsia="仿宋_GB2312" w:hint="eastAsia"/>
          <w:sz w:val="32"/>
          <w:szCs w:val="32"/>
        </w:rPr>
      </w:pPr>
      <w:r>
        <w:rPr>
          <w:rFonts w:ascii="仿宋_GB2312" w:eastAsia="仿宋_GB2312" w:hint="eastAsia"/>
          <w:sz w:val="32"/>
          <w:szCs w:val="32"/>
        </w:rPr>
        <w:t>西宁经济技术开发区生物科技产业园区管理</w:t>
      </w:r>
    </w:p>
    <w:p w14:paraId="7709F8AB" w14:textId="77777777" w:rsidR="002F6B16" w:rsidRPr="002F6B16" w:rsidRDefault="002F6B16" w:rsidP="002F6B16">
      <w:pPr>
        <w:spacing w:line="576" w:lineRule="exact"/>
        <w:ind w:leftChars="1600" w:left="3520" w:hangingChars="100" w:hanging="320"/>
        <w:rPr>
          <w:rFonts w:ascii="仿宋_GB2312" w:eastAsia="仿宋_GB2312" w:hint="eastAsia"/>
          <w:sz w:val="32"/>
          <w:szCs w:val="32"/>
        </w:rPr>
      </w:pPr>
      <w:r>
        <w:rPr>
          <w:rFonts w:ascii="仿宋_GB2312" w:eastAsia="仿宋_GB2312" w:hint="eastAsia"/>
          <w:sz w:val="32"/>
          <w:szCs w:val="32"/>
        </w:rPr>
        <w:t>委员会安全生产和生态环保局</w:t>
      </w:r>
    </w:p>
    <w:p w14:paraId="5495BDDE" w14:textId="77777777" w:rsidR="002F6B16" w:rsidRDefault="002F6B16" w:rsidP="002F6B16">
      <w:pPr>
        <w:spacing w:line="576" w:lineRule="exact"/>
        <w:rPr>
          <w:rFonts w:ascii="仿宋_GB2312" w:eastAsia="仿宋_GB2312" w:hint="eastAsia"/>
          <w:sz w:val="32"/>
          <w:szCs w:val="32"/>
        </w:rPr>
      </w:pPr>
      <w:r w:rsidRPr="002F6B16">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sidRPr="002F6B16">
        <w:rPr>
          <w:rFonts w:ascii="仿宋_GB2312" w:eastAsia="仿宋_GB2312" w:hint="eastAsia"/>
          <w:sz w:val="32"/>
          <w:szCs w:val="32"/>
        </w:rPr>
        <w:t xml:space="preserve">　2026年</w:t>
      </w:r>
      <w:r>
        <w:rPr>
          <w:rFonts w:ascii="仿宋_GB2312" w:eastAsia="仿宋_GB2312"/>
          <w:sz w:val="32"/>
          <w:szCs w:val="32"/>
        </w:rPr>
        <w:t>5</w:t>
      </w:r>
      <w:r w:rsidRPr="002F6B16">
        <w:rPr>
          <w:rFonts w:ascii="仿宋_GB2312" w:eastAsia="仿宋_GB2312" w:hint="eastAsia"/>
          <w:sz w:val="32"/>
          <w:szCs w:val="32"/>
        </w:rPr>
        <w:t>月</w:t>
      </w:r>
      <w:r>
        <w:rPr>
          <w:rFonts w:ascii="仿宋_GB2312" w:eastAsia="仿宋_GB2312"/>
          <w:sz w:val="32"/>
          <w:szCs w:val="32"/>
        </w:rPr>
        <w:t>21</w:t>
      </w:r>
      <w:r w:rsidRPr="002F6B16">
        <w:rPr>
          <w:rFonts w:ascii="仿宋_GB2312" w:eastAsia="仿宋_GB2312" w:hint="eastAsia"/>
          <w:sz w:val="32"/>
          <w:szCs w:val="32"/>
        </w:rPr>
        <w:t>日</w:t>
      </w:r>
    </w:p>
    <w:p w14:paraId="0FA1D055" w14:textId="77777777" w:rsidR="002F6B16" w:rsidRDefault="002F6B16">
      <w:pPr>
        <w:widowControl/>
        <w:jc w:val="left"/>
        <w:rPr>
          <w:rFonts w:ascii="仿宋_GB2312" w:eastAsia="仿宋_GB2312" w:hint="eastAsia"/>
          <w:sz w:val="32"/>
          <w:szCs w:val="32"/>
        </w:rPr>
      </w:pPr>
      <w:r>
        <w:rPr>
          <w:rFonts w:ascii="仿宋_GB2312" w:eastAsia="仿宋_GB2312"/>
          <w:sz w:val="32"/>
          <w:szCs w:val="32"/>
        </w:rPr>
        <w:br w:type="page"/>
      </w:r>
    </w:p>
    <w:p w14:paraId="4DC208D2" w14:textId="77777777" w:rsidR="002F6B16" w:rsidRDefault="002F6B16" w:rsidP="002F6B16">
      <w:pPr>
        <w:spacing w:line="576" w:lineRule="exact"/>
        <w:rPr>
          <w:rFonts w:ascii="黑体" w:eastAsia="黑体" w:hAnsi="黑体" w:hint="eastAsia"/>
          <w:sz w:val="32"/>
          <w:szCs w:val="32"/>
        </w:rPr>
      </w:pPr>
      <w:r w:rsidRPr="002F6B16">
        <w:rPr>
          <w:rFonts w:ascii="黑体" w:eastAsia="黑体" w:hAnsi="黑体" w:hint="eastAsia"/>
          <w:sz w:val="32"/>
          <w:szCs w:val="32"/>
        </w:rPr>
        <w:lastRenderedPageBreak/>
        <w:t>附件</w:t>
      </w:r>
    </w:p>
    <w:p w14:paraId="27D9461E"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5563C0F8"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EEEBC4A" w14:textId="77777777" w:rsidR="00E818A8" w:rsidRPr="00E818A8" w:rsidRDefault="00E818A8" w:rsidP="00E818A8">
      <w:pPr>
        <w:spacing w:line="560" w:lineRule="exact"/>
        <w:jc w:val="center"/>
        <w:rPr>
          <w:rFonts w:ascii="宋体" w:eastAsia="宋体" w:hAnsi="宋体" w:cs="Times New Roman" w:hint="eastAsia"/>
          <w:color w:val="000000"/>
          <w:sz w:val="44"/>
          <w:szCs w:val="44"/>
        </w:rPr>
      </w:pPr>
    </w:p>
    <w:p w14:paraId="57BA46B0" w14:textId="77777777" w:rsidR="00E818A8" w:rsidRPr="00E818A8" w:rsidRDefault="00E818A8" w:rsidP="00E818A8">
      <w:pPr>
        <w:spacing w:line="560" w:lineRule="exact"/>
        <w:jc w:val="center"/>
        <w:rPr>
          <w:rFonts w:ascii="方正小标宋简体" w:eastAsia="方正小标宋简体" w:hAnsi="宋体" w:cs="宋体" w:hint="eastAsia"/>
          <w:bCs/>
          <w:color w:val="000000"/>
          <w:sz w:val="44"/>
          <w:szCs w:val="44"/>
        </w:rPr>
      </w:pPr>
      <w:r w:rsidRPr="00E818A8">
        <w:rPr>
          <w:rFonts w:ascii="方正小标宋简体" w:eastAsia="方正小标宋简体" w:hAnsi="宋体" w:cs="宋体" w:hint="eastAsia"/>
          <w:color w:val="000000"/>
          <w:sz w:val="44"/>
          <w:szCs w:val="44"/>
        </w:rPr>
        <w:t>生物园区医药产业园（生命健康谷）建设项目“3·21”高处坠落事故</w:t>
      </w:r>
      <w:r w:rsidRPr="00E818A8">
        <w:rPr>
          <w:rFonts w:ascii="方正小标宋简体" w:eastAsia="方正小标宋简体" w:hAnsi="宋体" w:cs="宋体" w:hint="eastAsia"/>
          <w:bCs/>
          <w:color w:val="000000"/>
          <w:spacing w:val="-20"/>
          <w:sz w:val="44"/>
          <w:szCs w:val="44"/>
        </w:rPr>
        <w:t>调查报告</w:t>
      </w:r>
    </w:p>
    <w:p w14:paraId="2036A5AE"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B7ED295"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7B619E2E"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AFE34E2"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353FAAC7"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68764B0"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732EB051"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12F0158"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35378CA"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144DC5D6"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06AB5E2A" w14:textId="77777777" w:rsidR="00E818A8" w:rsidRPr="00E818A8" w:rsidRDefault="00E818A8" w:rsidP="00E818A8">
      <w:pPr>
        <w:spacing w:after="120"/>
        <w:ind w:leftChars="200" w:left="400"/>
        <w:rPr>
          <w:rFonts w:ascii="Times New Roman" w:eastAsia="宋体" w:hAnsi="Times New Roman" w:cs="Times New Roman"/>
          <w:sz w:val="21"/>
          <w:szCs w:val="24"/>
        </w:rPr>
      </w:pPr>
    </w:p>
    <w:p w14:paraId="7748264E" w14:textId="77777777" w:rsidR="00E818A8" w:rsidRPr="00E818A8" w:rsidRDefault="00E818A8" w:rsidP="00E818A8">
      <w:pPr>
        <w:spacing w:line="0" w:lineRule="atLeast"/>
        <w:ind w:leftChars="200" w:left="400"/>
        <w:jc w:val="center"/>
        <w:rPr>
          <w:rFonts w:ascii="黑体" w:eastAsia="黑体" w:hAnsi="黑体" w:cs="Times New Roman" w:hint="eastAsia"/>
          <w:sz w:val="32"/>
          <w:szCs w:val="32"/>
        </w:rPr>
      </w:pPr>
      <w:r w:rsidRPr="00E818A8">
        <w:rPr>
          <w:rFonts w:ascii="黑体" w:eastAsia="黑体" w:hAnsi="黑体" w:cs="Times New Roman" w:hint="eastAsia"/>
          <w:sz w:val="32"/>
          <w:szCs w:val="32"/>
        </w:rPr>
        <w:t>生物园区医药产业园（生命健康谷）建设项目“3·21”</w:t>
      </w:r>
    </w:p>
    <w:p w14:paraId="25F26F41" w14:textId="77777777" w:rsidR="00E818A8" w:rsidRPr="00E818A8" w:rsidRDefault="00E818A8" w:rsidP="00E818A8">
      <w:pPr>
        <w:spacing w:line="0" w:lineRule="atLeast"/>
        <w:ind w:leftChars="200" w:left="400"/>
        <w:jc w:val="center"/>
        <w:rPr>
          <w:rFonts w:ascii="黑体" w:eastAsia="黑体" w:hAnsi="黑体" w:cs="Times New Roman" w:hint="eastAsia"/>
          <w:sz w:val="32"/>
          <w:szCs w:val="32"/>
        </w:rPr>
      </w:pPr>
      <w:r w:rsidRPr="00E818A8">
        <w:rPr>
          <w:rFonts w:ascii="黑体" w:eastAsia="黑体" w:hAnsi="黑体" w:cs="Times New Roman" w:hint="eastAsia"/>
          <w:sz w:val="32"/>
          <w:szCs w:val="32"/>
        </w:rPr>
        <w:t>高处坠落事故调查组</w:t>
      </w:r>
    </w:p>
    <w:p w14:paraId="60A2E043" w14:textId="77777777" w:rsidR="009B0734" w:rsidRDefault="009B0734" w:rsidP="00E818A8">
      <w:pPr>
        <w:spacing w:line="0" w:lineRule="atLeast"/>
        <w:ind w:leftChars="200" w:left="400"/>
        <w:jc w:val="center"/>
        <w:rPr>
          <w:rFonts w:ascii="黑体" w:eastAsia="黑体" w:hAnsi="黑体" w:cs="Times New Roman" w:hint="eastAsia"/>
          <w:sz w:val="32"/>
          <w:szCs w:val="32"/>
        </w:rPr>
      </w:pPr>
    </w:p>
    <w:p w14:paraId="63824766" w14:textId="77777777" w:rsidR="00E818A8" w:rsidRPr="00E818A8" w:rsidRDefault="00E818A8" w:rsidP="00E818A8">
      <w:pPr>
        <w:spacing w:line="0" w:lineRule="atLeast"/>
        <w:ind w:leftChars="200" w:left="400"/>
        <w:jc w:val="center"/>
        <w:rPr>
          <w:rFonts w:ascii="方正小标宋简体" w:eastAsia="方正小标宋简体" w:hAnsi="方正小标宋简体" w:cs="Times New Roman" w:hint="eastAsia"/>
          <w:color w:val="000000"/>
          <w:sz w:val="44"/>
          <w:szCs w:val="44"/>
        </w:rPr>
      </w:pPr>
      <w:r w:rsidRPr="00E818A8">
        <w:rPr>
          <w:rFonts w:ascii="黑体" w:eastAsia="黑体" w:hAnsi="黑体" w:cs="Times New Roman" w:hint="eastAsia"/>
          <w:sz w:val="32"/>
          <w:szCs w:val="32"/>
        </w:rPr>
        <w:t>2025年5月</w:t>
      </w:r>
    </w:p>
    <w:p w14:paraId="17FA04D3" w14:textId="77777777" w:rsidR="00E818A8" w:rsidRPr="00E818A8" w:rsidRDefault="00E818A8" w:rsidP="00E818A8">
      <w:pPr>
        <w:spacing w:line="560" w:lineRule="exact"/>
        <w:jc w:val="center"/>
        <w:rPr>
          <w:rFonts w:ascii="方正小标宋简体" w:eastAsia="方正小标宋简体" w:hAnsi="方正小标宋简体" w:cs="Times New Roman" w:hint="eastAsia"/>
          <w:color w:val="000000"/>
          <w:sz w:val="44"/>
          <w:szCs w:val="44"/>
        </w:rPr>
      </w:pPr>
    </w:p>
    <w:p w14:paraId="6D97D449" w14:textId="77777777" w:rsidR="00E818A8" w:rsidRDefault="00E818A8" w:rsidP="00E818A8">
      <w:pPr>
        <w:spacing w:line="560" w:lineRule="exact"/>
        <w:rPr>
          <w:rFonts w:ascii="方正小标宋简体" w:eastAsia="方正小标宋简体" w:hAnsi="方正小标宋简体" w:cs="Times New Roman" w:hint="eastAsia"/>
          <w:color w:val="000000"/>
          <w:sz w:val="44"/>
          <w:szCs w:val="44"/>
        </w:rPr>
      </w:pPr>
    </w:p>
    <w:p w14:paraId="74B7F937" w14:textId="77777777" w:rsidR="009B0734" w:rsidRPr="00E818A8" w:rsidRDefault="009B0734" w:rsidP="00E818A8">
      <w:pPr>
        <w:spacing w:line="560" w:lineRule="exact"/>
        <w:rPr>
          <w:rFonts w:ascii="方正小标宋简体" w:eastAsia="方正小标宋简体" w:hAnsi="方正小标宋简体" w:cs="Times New Roman" w:hint="eastAsia"/>
          <w:color w:val="000000"/>
          <w:sz w:val="44"/>
          <w:szCs w:val="44"/>
        </w:rPr>
        <w:sectPr w:rsidR="009B0734" w:rsidRPr="00E818A8">
          <w:footerReference w:type="even" r:id="rId6"/>
          <w:pgSz w:w="11907" w:h="16840"/>
          <w:pgMar w:top="2098" w:right="1474" w:bottom="1985" w:left="1588" w:header="851" w:footer="992" w:gutter="0"/>
          <w:cols w:space="720"/>
          <w:docGrid w:type="lines" w:linePitch="312"/>
        </w:sectPr>
      </w:pPr>
    </w:p>
    <w:p w14:paraId="50E0A732" w14:textId="77777777" w:rsidR="00E818A8" w:rsidRPr="00E818A8" w:rsidRDefault="00E818A8" w:rsidP="00E818A8">
      <w:pPr>
        <w:spacing w:line="560" w:lineRule="exact"/>
        <w:jc w:val="center"/>
        <w:rPr>
          <w:rFonts w:ascii="宋体" w:eastAsia="宋体" w:hAnsi="宋体" w:cs="宋体" w:hint="eastAsia"/>
          <w:b/>
          <w:bCs/>
          <w:color w:val="000000"/>
          <w:sz w:val="32"/>
          <w:szCs w:val="32"/>
        </w:rPr>
      </w:pPr>
      <w:r w:rsidRPr="00E818A8">
        <w:rPr>
          <w:rFonts w:ascii="宋体" w:eastAsia="宋体" w:hAnsi="宋体" w:cs="宋体" w:hint="eastAsia"/>
          <w:b/>
          <w:bCs/>
          <w:color w:val="000000"/>
          <w:sz w:val="32"/>
          <w:szCs w:val="32"/>
        </w:rPr>
        <w:lastRenderedPageBreak/>
        <w:t>目  录</w:t>
      </w:r>
    </w:p>
    <w:p w14:paraId="557AF883" w14:textId="77777777" w:rsidR="00E818A8" w:rsidRPr="00E818A8" w:rsidRDefault="00E818A8" w:rsidP="00E818A8">
      <w:pPr>
        <w:keepNext/>
        <w:keepLines/>
        <w:widowControl/>
        <w:tabs>
          <w:tab w:val="right" w:leader="dot" w:pos="8835"/>
        </w:tabs>
        <w:spacing w:line="560" w:lineRule="exact"/>
        <w:ind w:firstLineChars="83" w:firstLine="199"/>
        <w:outlineLvl w:val="0"/>
        <w:rPr>
          <w:rFonts w:ascii="黑体" w:eastAsia="黑体" w:hAnsi="黑体" w:cs="Times New Roman" w:hint="eastAsia"/>
          <w:color w:val="000000" w:themeColor="text1"/>
          <w:sz w:val="24"/>
          <w:szCs w:val="24"/>
        </w:rPr>
      </w:pPr>
      <w:r w:rsidRPr="00E818A8">
        <w:rPr>
          <w:rFonts w:ascii="仿宋_GB2312" w:eastAsia="仿宋_GB2312" w:hAnsi="黑体" w:cs="宋体" w:hint="eastAsia"/>
          <w:color w:val="000000" w:themeColor="text1"/>
          <w:kern w:val="0"/>
          <w:sz w:val="24"/>
          <w:szCs w:val="24"/>
        </w:rPr>
        <w:fldChar w:fldCharType="begin"/>
      </w:r>
      <w:r w:rsidRPr="00E818A8">
        <w:rPr>
          <w:rFonts w:ascii="仿宋_GB2312" w:eastAsia="仿宋_GB2312" w:hAnsi="黑体" w:cs="宋体" w:hint="eastAsia"/>
          <w:bCs/>
          <w:color w:val="000000" w:themeColor="text1"/>
          <w:kern w:val="0"/>
          <w:sz w:val="24"/>
          <w:szCs w:val="24"/>
        </w:rPr>
        <w:instrText xml:space="preserve">TOC \o "1-2" \h \u </w:instrText>
      </w:r>
      <w:r w:rsidRPr="00E818A8">
        <w:rPr>
          <w:rFonts w:ascii="仿宋_GB2312" w:eastAsia="仿宋_GB2312" w:hAnsi="黑体" w:cs="宋体" w:hint="eastAsia"/>
          <w:color w:val="000000" w:themeColor="text1"/>
          <w:kern w:val="0"/>
          <w:sz w:val="24"/>
          <w:szCs w:val="24"/>
        </w:rPr>
        <w:fldChar w:fldCharType="separate"/>
      </w:r>
      <w:hyperlink w:anchor="_Toc195206391" w:history="1">
        <w:r w:rsidRPr="00E818A8">
          <w:rPr>
            <w:rFonts w:ascii="黑体" w:eastAsia="黑体" w:hAnsi="黑体" w:cs="Times New Roman" w:hint="eastAsia"/>
            <w:bCs/>
            <w:color w:val="000000" w:themeColor="text1"/>
            <w:kern w:val="0"/>
            <w:sz w:val="24"/>
            <w:szCs w:val="24"/>
          </w:rPr>
          <w:t>一、事故发生单位及相关单位概况</w:t>
        </w:r>
        <w:r w:rsidRPr="00E818A8">
          <w:rPr>
            <w:rFonts w:ascii="黑体" w:eastAsia="黑体" w:hAnsi="黑体" w:cs="Times New Roman" w:hint="eastAsia"/>
            <w:bCs/>
            <w:color w:val="000000" w:themeColor="text1"/>
            <w:kern w:val="0"/>
            <w:sz w:val="24"/>
            <w:szCs w:val="24"/>
          </w:rPr>
          <w:tab/>
        </w:r>
        <w:r w:rsidRPr="00E818A8">
          <w:rPr>
            <w:rFonts w:ascii="黑体" w:eastAsia="黑体" w:hAnsi="黑体" w:cs="Times New Roman" w:hint="eastAsia"/>
            <w:bCs/>
            <w:color w:val="000000" w:themeColor="text1"/>
            <w:kern w:val="0"/>
            <w:sz w:val="24"/>
            <w:szCs w:val="24"/>
          </w:rPr>
          <w:fldChar w:fldCharType="begin"/>
        </w:r>
        <w:r w:rsidRPr="00E818A8">
          <w:rPr>
            <w:rFonts w:ascii="黑体" w:eastAsia="黑体" w:hAnsi="黑体" w:cs="Times New Roman" w:hint="eastAsia"/>
            <w:bCs/>
            <w:color w:val="000000" w:themeColor="text1"/>
            <w:kern w:val="0"/>
            <w:sz w:val="24"/>
            <w:szCs w:val="24"/>
          </w:rPr>
          <w:instrText xml:space="preserve"> PAGEREF _Toc195206391 \h </w:instrText>
        </w:r>
        <w:r w:rsidRPr="00E818A8">
          <w:rPr>
            <w:rFonts w:ascii="黑体" w:eastAsia="黑体" w:hAnsi="黑体" w:cs="Times New Roman" w:hint="eastAsia"/>
            <w:bCs/>
            <w:color w:val="000000" w:themeColor="text1"/>
            <w:kern w:val="0"/>
            <w:sz w:val="24"/>
            <w:szCs w:val="24"/>
          </w:rPr>
        </w:r>
        <w:r w:rsidRPr="00E818A8">
          <w:rPr>
            <w:rFonts w:ascii="黑体" w:eastAsia="黑体" w:hAnsi="黑体" w:cs="Times New Roman" w:hint="eastAsia"/>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- 1 -</w:t>
        </w:r>
        <w:r w:rsidRPr="00E818A8">
          <w:rPr>
            <w:rFonts w:ascii="黑体" w:eastAsia="黑体" w:hAnsi="黑体" w:cs="Times New Roman" w:hint="eastAsia"/>
            <w:bCs/>
            <w:color w:val="000000" w:themeColor="text1"/>
            <w:kern w:val="0"/>
            <w:sz w:val="24"/>
            <w:szCs w:val="24"/>
          </w:rPr>
          <w:fldChar w:fldCharType="end"/>
        </w:r>
      </w:hyperlink>
    </w:p>
    <w:p w14:paraId="699CA123" w14:textId="77777777" w:rsidR="00E818A8" w:rsidRPr="00E818A8" w:rsidRDefault="00E818A8" w:rsidP="00E818A8">
      <w:pPr>
        <w:keepNext/>
        <w:keepLines/>
        <w:widowControl/>
        <w:tabs>
          <w:tab w:val="right" w:leader="dot" w:pos="8835"/>
        </w:tabs>
        <w:spacing w:line="560" w:lineRule="exact"/>
        <w:ind w:firstLineChars="200" w:firstLine="400"/>
        <w:jc w:val="left"/>
        <w:outlineLvl w:val="1"/>
        <w:rPr>
          <w:rFonts w:ascii="仿宋_GB2312" w:eastAsia="仿宋_GB2312" w:hAnsi="Calibri" w:cs="Times New Roman"/>
          <w:color w:val="000000" w:themeColor="text1"/>
          <w:sz w:val="24"/>
          <w:szCs w:val="24"/>
        </w:rPr>
      </w:pPr>
      <w:hyperlink w:anchor="_Toc195206392" w:history="1">
        <w:r w:rsidRPr="00E818A8">
          <w:rPr>
            <w:rFonts w:ascii="宋体" w:eastAsia="宋体" w:hAnsi="宋体" w:cs="Times New Roman" w:hint="eastAsia"/>
            <w:bCs/>
            <w:color w:val="000000" w:themeColor="text1"/>
            <w:kern w:val="0"/>
            <w:sz w:val="24"/>
            <w:szCs w:val="24"/>
            <w:shd w:val="clear" w:color="auto" w:fill="FFFFFF"/>
            <w:lang w:bidi="ar"/>
          </w:rPr>
          <w:t>（一）工程项目概况</w:t>
        </w:r>
        <w:r w:rsidRPr="00E818A8">
          <w:rPr>
            <w:rFonts w:ascii="仿宋_GB2312" w:eastAsia="仿宋_GB2312" w:hAnsi="Calibri" w:cs="Times New Roman" w:hint="eastAsia"/>
            <w:bCs/>
            <w:color w:val="000000" w:themeColor="text1"/>
            <w:kern w:val="0"/>
            <w:sz w:val="24"/>
            <w:szCs w:val="24"/>
          </w:rPr>
          <w:tab/>
        </w:r>
        <w:r w:rsidRPr="00E818A8">
          <w:rPr>
            <w:rFonts w:ascii="黑体" w:eastAsia="黑体" w:hAnsi="黑体" w:cs="Times New Roman" w:hint="eastAsia"/>
            <w:bCs/>
            <w:color w:val="000000" w:themeColor="text1"/>
            <w:kern w:val="0"/>
            <w:sz w:val="24"/>
            <w:szCs w:val="24"/>
          </w:rPr>
          <w:fldChar w:fldCharType="begin"/>
        </w:r>
        <w:r w:rsidRPr="00E818A8">
          <w:rPr>
            <w:rFonts w:ascii="黑体" w:eastAsia="黑体" w:hAnsi="黑体" w:cs="Times New Roman" w:hint="eastAsia"/>
            <w:bCs/>
            <w:color w:val="000000" w:themeColor="text1"/>
            <w:kern w:val="0"/>
            <w:sz w:val="24"/>
            <w:szCs w:val="24"/>
          </w:rPr>
          <w:instrText xml:space="preserve"> PAGEREF _Toc195206392 \h </w:instrText>
        </w:r>
        <w:r w:rsidRPr="00E818A8">
          <w:rPr>
            <w:rFonts w:ascii="黑体" w:eastAsia="黑体" w:hAnsi="黑体" w:cs="Times New Roman" w:hint="eastAsia"/>
            <w:bCs/>
            <w:color w:val="000000" w:themeColor="text1"/>
            <w:kern w:val="0"/>
            <w:sz w:val="24"/>
            <w:szCs w:val="24"/>
          </w:rPr>
        </w:r>
        <w:r w:rsidRPr="00E818A8">
          <w:rPr>
            <w:rFonts w:ascii="黑体" w:eastAsia="黑体" w:hAnsi="黑体" w:cs="Times New Roman" w:hint="eastAsia"/>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- 1 -</w:t>
        </w:r>
        <w:r w:rsidRPr="00E818A8">
          <w:rPr>
            <w:rFonts w:ascii="黑体" w:eastAsia="黑体" w:hAnsi="黑体" w:cs="Times New Roman" w:hint="eastAsia"/>
            <w:bCs/>
            <w:color w:val="000000" w:themeColor="text1"/>
            <w:kern w:val="0"/>
            <w:sz w:val="24"/>
            <w:szCs w:val="24"/>
          </w:rPr>
          <w:fldChar w:fldCharType="end"/>
        </w:r>
      </w:hyperlink>
    </w:p>
    <w:p w14:paraId="38DEBCF8" w14:textId="77777777" w:rsidR="00E818A8" w:rsidRPr="00E818A8" w:rsidRDefault="00E818A8" w:rsidP="00E818A8">
      <w:pPr>
        <w:keepNext/>
        <w:keepLines/>
        <w:widowControl/>
        <w:tabs>
          <w:tab w:val="right" w:leader="dot" w:pos="8835"/>
        </w:tabs>
        <w:spacing w:line="560" w:lineRule="exact"/>
        <w:ind w:firstLineChars="200" w:firstLine="400"/>
        <w:jc w:val="left"/>
        <w:outlineLvl w:val="1"/>
        <w:rPr>
          <w:rFonts w:ascii="仿宋_GB2312" w:eastAsia="仿宋_GB2312" w:hAnsi="Calibri" w:cs="Times New Roman"/>
          <w:color w:val="000000" w:themeColor="text1"/>
          <w:sz w:val="24"/>
          <w:szCs w:val="24"/>
        </w:rPr>
      </w:pPr>
      <w:hyperlink w:anchor="_Toc195206393" w:history="1">
        <w:r w:rsidRPr="00E818A8">
          <w:rPr>
            <w:rFonts w:ascii="仿宋_GB2312" w:eastAsia="仿宋_GB2312" w:hAnsi="Calibri" w:cs="Times New Roman" w:hint="eastAsia"/>
            <w:bCs/>
            <w:color w:val="000000" w:themeColor="text1"/>
            <w:kern w:val="0"/>
            <w:sz w:val="24"/>
            <w:szCs w:val="24"/>
            <w:shd w:val="clear" w:color="auto" w:fill="FFFFFF"/>
            <w:lang w:bidi="ar"/>
          </w:rPr>
          <w:t>（</w:t>
        </w:r>
        <w:r w:rsidRPr="00E818A8">
          <w:rPr>
            <w:rFonts w:ascii="宋体" w:eastAsia="宋体" w:hAnsi="宋体" w:cs="Times New Roman" w:hint="eastAsia"/>
            <w:bCs/>
            <w:color w:val="000000" w:themeColor="text1"/>
            <w:kern w:val="0"/>
            <w:sz w:val="24"/>
            <w:szCs w:val="24"/>
            <w:shd w:val="clear" w:color="auto" w:fill="FFFFFF"/>
            <w:lang w:bidi="ar"/>
          </w:rPr>
          <w:t>二）相关单位基本情况</w:t>
        </w:r>
        <w:r w:rsidRPr="00E818A8">
          <w:rPr>
            <w:rFonts w:ascii="仿宋_GB2312" w:eastAsia="仿宋_GB2312" w:hAnsi="Calibri" w:cs="Times New Roman" w:hint="eastAsia"/>
            <w:bCs/>
            <w:color w:val="000000" w:themeColor="text1"/>
            <w:kern w:val="0"/>
            <w:sz w:val="24"/>
            <w:szCs w:val="24"/>
          </w:rPr>
          <w:tab/>
        </w:r>
        <w:r w:rsidRPr="00E818A8">
          <w:rPr>
            <w:rFonts w:ascii="黑体" w:eastAsia="黑体" w:hAnsi="黑体" w:cs="Times New Roman" w:hint="eastAsia"/>
            <w:bCs/>
            <w:color w:val="000000" w:themeColor="text1"/>
            <w:kern w:val="0"/>
            <w:sz w:val="24"/>
            <w:szCs w:val="24"/>
          </w:rPr>
          <w:fldChar w:fldCharType="begin"/>
        </w:r>
        <w:r w:rsidRPr="00E818A8">
          <w:rPr>
            <w:rFonts w:ascii="黑体" w:eastAsia="黑体" w:hAnsi="黑体" w:cs="Times New Roman" w:hint="eastAsia"/>
            <w:bCs/>
            <w:color w:val="000000" w:themeColor="text1"/>
            <w:kern w:val="0"/>
            <w:sz w:val="24"/>
            <w:szCs w:val="24"/>
          </w:rPr>
          <w:instrText xml:space="preserve"> PAGEREF _Toc195206393 \h </w:instrText>
        </w:r>
        <w:r w:rsidRPr="00E818A8">
          <w:rPr>
            <w:rFonts w:ascii="黑体" w:eastAsia="黑体" w:hAnsi="黑体" w:cs="Times New Roman" w:hint="eastAsia"/>
            <w:bCs/>
            <w:color w:val="000000" w:themeColor="text1"/>
            <w:kern w:val="0"/>
            <w:sz w:val="24"/>
            <w:szCs w:val="24"/>
          </w:rPr>
        </w:r>
        <w:r w:rsidRPr="00E818A8">
          <w:rPr>
            <w:rFonts w:ascii="黑体" w:eastAsia="黑体" w:hAnsi="黑体" w:cs="Times New Roman" w:hint="eastAsia"/>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- 2 -</w:t>
        </w:r>
        <w:r w:rsidRPr="00E818A8">
          <w:rPr>
            <w:rFonts w:ascii="黑体" w:eastAsia="黑体" w:hAnsi="黑体" w:cs="Times New Roman" w:hint="eastAsia"/>
            <w:bCs/>
            <w:color w:val="000000" w:themeColor="text1"/>
            <w:kern w:val="0"/>
            <w:sz w:val="24"/>
            <w:szCs w:val="24"/>
          </w:rPr>
          <w:fldChar w:fldCharType="end"/>
        </w:r>
      </w:hyperlink>
    </w:p>
    <w:p w14:paraId="5404363B" w14:textId="77777777" w:rsidR="00E818A8" w:rsidRPr="00E818A8" w:rsidRDefault="00E818A8" w:rsidP="00E818A8">
      <w:pPr>
        <w:keepNext/>
        <w:keepLines/>
        <w:widowControl/>
        <w:tabs>
          <w:tab w:val="right" w:leader="dot" w:pos="8835"/>
        </w:tabs>
        <w:spacing w:line="560" w:lineRule="exact"/>
        <w:ind w:firstLineChars="200" w:firstLine="400"/>
        <w:jc w:val="left"/>
        <w:outlineLvl w:val="1"/>
        <w:rPr>
          <w:rFonts w:ascii="仿宋_GB2312" w:eastAsia="仿宋_GB2312" w:hAnsi="Calibri" w:cs="Times New Roman"/>
          <w:color w:val="000000" w:themeColor="text1"/>
          <w:sz w:val="24"/>
          <w:szCs w:val="24"/>
        </w:rPr>
      </w:pPr>
      <w:hyperlink w:anchor="_Toc195206394" w:history="1">
        <w:r w:rsidRPr="00E818A8">
          <w:rPr>
            <w:rFonts w:ascii="宋体" w:eastAsia="宋体" w:hAnsi="宋体" w:cs="Times New Roman" w:hint="eastAsia"/>
            <w:bCs/>
            <w:color w:val="000000" w:themeColor="text1"/>
            <w:kern w:val="0"/>
            <w:sz w:val="24"/>
            <w:szCs w:val="24"/>
            <w:shd w:val="clear" w:color="auto" w:fill="FFFFFF"/>
            <w:lang w:bidi="ar"/>
          </w:rPr>
          <w:t>（三）事故发生单位安全管理情况</w:t>
        </w:r>
        <w:r w:rsidRPr="00E818A8">
          <w:rPr>
            <w:rFonts w:ascii="仿宋_GB2312" w:eastAsia="仿宋_GB2312" w:hAnsi="Calibri" w:cs="Times New Roman" w:hint="eastAsia"/>
            <w:bCs/>
            <w:color w:val="000000" w:themeColor="text1"/>
            <w:kern w:val="0"/>
            <w:sz w:val="24"/>
            <w:szCs w:val="24"/>
          </w:rPr>
          <w:tab/>
        </w:r>
        <w:r w:rsidRPr="00E818A8">
          <w:rPr>
            <w:rFonts w:ascii="黑体" w:eastAsia="黑体" w:hAnsi="黑体" w:cs="Times New Roman" w:hint="eastAsia"/>
            <w:bCs/>
            <w:color w:val="000000" w:themeColor="text1"/>
            <w:kern w:val="0"/>
            <w:sz w:val="24"/>
            <w:szCs w:val="24"/>
          </w:rPr>
          <w:fldChar w:fldCharType="begin"/>
        </w:r>
        <w:r w:rsidRPr="00E818A8">
          <w:rPr>
            <w:rFonts w:ascii="黑体" w:eastAsia="黑体" w:hAnsi="黑体" w:cs="Times New Roman" w:hint="eastAsia"/>
            <w:bCs/>
            <w:color w:val="000000" w:themeColor="text1"/>
            <w:kern w:val="0"/>
            <w:sz w:val="24"/>
            <w:szCs w:val="24"/>
          </w:rPr>
          <w:instrText xml:space="preserve"> PAGEREF _Toc195206394 \h </w:instrText>
        </w:r>
        <w:r w:rsidRPr="00E818A8">
          <w:rPr>
            <w:rFonts w:ascii="黑体" w:eastAsia="黑体" w:hAnsi="黑体" w:cs="Times New Roman" w:hint="eastAsia"/>
            <w:bCs/>
            <w:color w:val="000000" w:themeColor="text1"/>
            <w:kern w:val="0"/>
            <w:sz w:val="24"/>
            <w:szCs w:val="24"/>
          </w:rPr>
        </w:r>
        <w:r w:rsidRPr="00E818A8">
          <w:rPr>
            <w:rFonts w:ascii="黑体" w:eastAsia="黑体" w:hAnsi="黑体" w:cs="Times New Roman" w:hint="eastAsia"/>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- 2 -</w:t>
        </w:r>
        <w:r w:rsidRPr="00E818A8">
          <w:rPr>
            <w:rFonts w:ascii="黑体" w:eastAsia="黑体" w:hAnsi="黑体" w:cs="Times New Roman" w:hint="eastAsia"/>
            <w:bCs/>
            <w:color w:val="000000" w:themeColor="text1"/>
            <w:kern w:val="0"/>
            <w:sz w:val="24"/>
            <w:szCs w:val="24"/>
          </w:rPr>
          <w:fldChar w:fldCharType="end"/>
        </w:r>
      </w:hyperlink>
    </w:p>
    <w:p w14:paraId="40A161DB" w14:textId="77777777" w:rsidR="00E818A8" w:rsidRPr="00E818A8" w:rsidRDefault="00E818A8" w:rsidP="00E818A8">
      <w:pPr>
        <w:keepNext/>
        <w:keepLines/>
        <w:widowControl/>
        <w:tabs>
          <w:tab w:val="right" w:leader="dot" w:pos="8835"/>
        </w:tabs>
        <w:spacing w:line="560" w:lineRule="exact"/>
        <w:ind w:firstLineChars="83" w:firstLine="166"/>
        <w:outlineLvl w:val="0"/>
        <w:rPr>
          <w:rFonts w:ascii="黑体" w:eastAsia="黑体" w:hAnsi="黑体" w:cs="Times New Roman" w:hint="eastAsia"/>
          <w:bCs/>
          <w:color w:val="000000" w:themeColor="text1"/>
          <w:kern w:val="0"/>
          <w:sz w:val="24"/>
          <w:szCs w:val="24"/>
        </w:rPr>
      </w:pPr>
      <w:hyperlink w:anchor="_Toc195206395" w:history="1">
        <w:r w:rsidRPr="00E818A8">
          <w:rPr>
            <w:rFonts w:ascii="黑体" w:eastAsia="黑体" w:hAnsi="黑体" w:cs="Times New Roman" w:hint="eastAsia"/>
            <w:bCs/>
            <w:color w:val="000000" w:themeColor="text1"/>
            <w:kern w:val="0"/>
            <w:sz w:val="24"/>
            <w:szCs w:val="24"/>
          </w:rPr>
          <w:t>二、事故发生经过</w:t>
        </w:r>
        <w:r w:rsidRPr="00E818A8">
          <w:rPr>
            <w:rFonts w:ascii="黑体" w:eastAsia="黑体" w:hAnsi="黑体" w:cs="Times New Roman"/>
            <w:bCs/>
            <w:color w:val="000000" w:themeColor="text1"/>
            <w:kern w:val="0"/>
            <w:sz w:val="24"/>
            <w:szCs w:val="24"/>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_Toc195206395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- 3 -</w:t>
        </w:r>
        <w:r w:rsidRPr="00E818A8">
          <w:rPr>
            <w:rFonts w:ascii="黑体" w:eastAsia="黑体" w:hAnsi="黑体" w:cs="Times New Roman"/>
            <w:bCs/>
            <w:color w:val="000000" w:themeColor="text1"/>
            <w:kern w:val="0"/>
            <w:sz w:val="24"/>
            <w:szCs w:val="24"/>
          </w:rPr>
          <w:fldChar w:fldCharType="end"/>
        </w:r>
      </w:hyperlink>
    </w:p>
    <w:p w14:paraId="0A33E208" w14:textId="77777777" w:rsidR="00E818A8" w:rsidRPr="00E818A8" w:rsidRDefault="00E818A8" w:rsidP="00E818A8">
      <w:pPr>
        <w:keepNext/>
        <w:keepLines/>
        <w:widowControl/>
        <w:tabs>
          <w:tab w:val="right" w:leader="dot" w:pos="8835"/>
        </w:tabs>
        <w:spacing w:line="560" w:lineRule="exact"/>
        <w:ind w:firstLineChars="83" w:firstLine="166"/>
        <w:outlineLvl w:val="0"/>
        <w:rPr>
          <w:rFonts w:ascii="黑体" w:eastAsia="黑体" w:hAnsi="黑体" w:cs="Times New Roman" w:hint="eastAsia"/>
          <w:bCs/>
          <w:color w:val="000000" w:themeColor="text1"/>
          <w:kern w:val="0"/>
          <w:sz w:val="24"/>
          <w:szCs w:val="24"/>
        </w:rPr>
      </w:pPr>
      <w:hyperlink w:anchor="_Toc195206396" w:history="1">
        <w:r w:rsidRPr="00E818A8">
          <w:rPr>
            <w:rFonts w:ascii="黑体" w:eastAsia="黑体" w:hAnsi="黑体" w:cs="Times New Roman" w:hint="eastAsia"/>
            <w:bCs/>
            <w:color w:val="000000" w:themeColor="text1"/>
            <w:kern w:val="0"/>
            <w:sz w:val="24"/>
            <w:szCs w:val="24"/>
          </w:rPr>
          <w:t>三、人员伤亡和直接经济损失情况</w:t>
        </w:r>
        <w:r w:rsidRPr="00E818A8">
          <w:rPr>
            <w:rFonts w:ascii="黑体" w:eastAsia="黑体" w:hAnsi="黑体" w:cs="Times New Roman"/>
            <w:bCs/>
            <w:color w:val="000000" w:themeColor="text1"/>
            <w:kern w:val="0"/>
            <w:sz w:val="24"/>
            <w:szCs w:val="24"/>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_Toc195206396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- 3 -</w:t>
        </w:r>
        <w:r w:rsidRPr="00E818A8">
          <w:rPr>
            <w:rFonts w:ascii="黑体" w:eastAsia="黑体" w:hAnsi="黑体" w:cs="Times New Roman"/>
            <w:bCs/>
            <w:color w:val="000000" w:themeColor="text1"/>
            <w:kern w:val="0"/>
            <w:sz w:val="24"/>
            <w:szCs w:val="24"/>
          </w:rPr>
          <w:fldChar w:fldCharType="end"/>
        </w:r>
      </w:hyperlink>
    </w:p>
    <w:p w14:paraId="03730DB9" w14:textId="4AA1B187" w:rsidR="00E818A8" w:rsidRPr="00E818A8" w:rsidRDefault="00E818A8" w:rsidP="00E818A8">
      <w:pPr>
        <w:keepNext/>
        <w:keepLines/>
        <w:widowControl/>
        <w:tabs>
          <w:tab w:val="right" w:leader="dot" w:pos="8835"/>
        </w:tabs>
        <w:spacing w:line="560" w:lineRule="exact"/>
        <w:ind w:firstLineChars="83" w:firstLine="166"/>
        <w:outlineLvl w:val="0"/>
        <w:rPr>
          <w:rFonts w:ascii="黑体" w:eastAsia="黑体" w:hAnsi="黑体" w:cs="Times New Roman" w:hint="eastAsia"/>
          <w:bCs/>
          <w:color w:val="000000" w:themeColor="text1"/>
          <w:kern w:val="0"/>
          <w:sz w:val="24"/>
          <w:szCs w:val="24"/>
        </w:rPr>
      </w:pPr>
      <w:hyperlink w:anchor="_Toc195206397" w:history="1">
        <w:r w:rsidRPr="00E818A8">
          <w:rPr>
            <w:rFonts w:ascii="黑体" w:eastAsia="黑体" w:hAnsi="黑体" w:cs="Times New Roman" w:hint="eastAsia"/>
            <w:bCs/>
            <w:color w:val="000000" w:themeColor="text1"/>
            <w:kern w:val="0"/>
            <w:sz w:val="24"/>
            <w:szCs w:val="24"/>
          </w:rPr>
          <w:t>四、事故应急处置及评估情况</w:t>
        </w:r>
        <w:r w:rsidRPr="00E818A8">
          <w:rPr>
            <w:rFonts w:ascii="黑体" w:eastAsia="黑体" w:hAnsi="黑体" w:cs="Times New Roman"/>
            <w:bCs/>
            <w:color w:val="000000" w:themeColor="text1"/>
            <w:kern w:val="0"/>
            <w:sz w:val="24"/>
            <w:szCs w:val="24"/>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_Toc195206397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xml:space="preserve">- </w:t>
        </w:r>
        <w:r w:rsidR="005C3412">
          <w:rPr>
            <w:rFonts w:ascii="黑体" w:eastAsia="黑体" w:hAnsi="黑体" w:cs="Times New Roman" w:hint="eastAsia"/>
            <w:bCs/>
            <w:color w:val="000000" w:themeColor="text1"/>
            <w:kern w:val="0"/>
            <w:sz w:val="24"/>
            <w:szCs w:val="24"/>
          </w:rPr>
          <w:t>4</w:t>
        </w:r>
        <w:r w:rsidRPr="00E818A8">
          <w:rPr>
            <w:rFonts w:ascii="黑体" w:eastAsia="黑体" w:hAnsi="黑体" w:cs="Times New Roman"/>
            <w:bCs/>
            <w:color w:val="000000" w:themeColor="text1"/>
            <w:kern w:val="0"/>
            <w:sz w:val="24"/>
            <w:szCs w:val="24"/>
          </w:rPr>
          <w:t xml:space="preserve"> -</w:t>
        </w:r>
        <w:r w:rsidRPr="00E818A8">
          <w:rPr>
            <w:rFonts w:ascii="黑体" w:eastAsia="黑体" w:hAnsi="黑体" w:cs="Times New Roman"/>
            <w:bCs/>
            <w:color w:val="000000" w:themeColor="text1"/>
            <w:kern w:val="0"/>
            <w:sz w:val="24"/>
            <w:szCs w:val="24"/>
          </w:rPr>
          <w:fldChar w:fldCharType="end"/>
        </w:r>
      </w:hyperlink>
    </w:p>
    <w:p w14:paraId="6FE22A40" w14:textId="77777777" w:rsidR="00E818A8" w:rsidRPr="00E818A8" w:rsidRDefault="00E818A8" w:rsidP="00E818A8">
      <w:pPr>
        <w:keepNext/>
        <w:keepLines/>
        <w:widowControl/>
        <w:tabs>
          <w:tab w:val="right" w:leader="dot" w:pos="8835"/>
        </w:tabs>
        <w:spacing w:line="560" w:lineRule="exact"/>
        <w:ind w:firstLineChars="83" w:firstLine="166"/>
        <w:outlineLvl w:val="0"/>
        <w:rPr>
          <w:rFonts w:ascii="黑体" w:eastAsia="黑体" w:hAnsi="黑体" w:cs="Times New Roman" w:hint="eastAsia"/>
          <w:bCs/>
          <w:color w:val="000000" w:themeColor="text1"/>
          <w:kern w:val="0"/>
          <w:sz w:val="24"/>
          <w:szCs w:val="24"/>
        </w:rPr>
      </w:pPr>
      <w:hyperlink w:anchor="_Toc195206398" w:history="1">
        <w:r w:rsidRPr="00E818A8">
          <w:rPr>
            <w:rFonts w:ascii="黑体" w:eastAsia="黑体" w:hAnsi="黑体" w:cs="Times New Roman" w:hint="eastAsia"/>
            <w:bCs/>
            <w:color w:val="000000" w:themeColor="text1"/>
            <w:kern w:val="0"/>
            <w:sz w:val="24"/>
            <w:szCs w:val="24"/>
          </w:rPr>
          <w:t>五、事故原因分析</w:t>
        </w:r>
        <w:r w:rsidRPr="00E818A8">
          <w:rPr>
            <w:rFonts w:ascii="黑体" w:eastAsia="黑体" w:hAnsi="黑体" w:cs="Times New Roman"/>
            <w:bCs/>
            <w:color w:val="000000" w:themeColor="text1"/>
            <w:kern w:val="0"/>
            <w:sz w:val="24"/>
            <w:szCs w:val="24"/>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_Toc195206398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- 5 -</w:t>
        </w:r>
        <w:r w:rsidRPr="00E818A8">
          <w:rPr>
            <w:rFonts w:ascii="黑体" w:eastAsia="黑体" w:hAnsi="黑体" w:cs="Times New Roman"/>
            <w:bCs/>
            <w:color w:val="000000" w:themeColor="text1"/>
            <w:kern w:val="0"/>
            <w:sz w:val="24"/>
            <w:szCs w:val="24"/>
          </w:rPr>
          <w:fldChar w:fldCharType="end"/>
        </w:r>
      </w:hyperlink>
    </w:p>
    <w:p w14:paraId="527BD45B" w14:textId="77777777" w:rsidR="00E818A8" w:rsidRPr="00E818A8" w:rsidRDefault="00E818A8" w:rsidP="00E818A8">
      <w:pPr>
        <w:keepNext/>
        <w:keepLines/>
        <w:widowControl/>
        <w:tabs>
          <w:tab w:val="right" w:leader="dot" w:pos="8835"/>
        </w:tabs>
        <w:spacing w:line="560" w:lineRule="exact"/>
        <w:ind w:firstLineChars="200" w:firstLine="400"/>
        <w:jc w:val="left"/>
        <w:outlineLvl w:val="1"/>
        <w:rPr>
          <w:rFonts w:ascii="Calibri" w:eastAsia="楷体_GB2312" w:hAnsi="Calibri" w:cs="Times New Roman"/>
          <w:bCs/>
          <w:color w:val="000000" w:themeColor="text1"/>
          <w:kern w:val="0"/>
          <w:sz w:val="24"/>
          <w:szCs w:val="24"/>
          <w:shd w:val="clear" w:color="auto" w:fill="FFFFFF"/>
          <w:lang w:bidi="ar"/>
        </w:rPr>
      </w:pPr>
      <w:hyperlink w:anchor="_Toc195206399" w:history="1">
        <w:r w:rsidRPr="00E818A8">
          <w:rPr>
            <w:rFonts w:ascii="宋体" w:eastAsia="宋体" w:hAnsi="宋体" w:cs="Times New Roman" w:hint="eastAsia"/>
            <w:bCs/>
            <w:color w:val="000000" w:themeColor="text1"/>
            <w:kern w:val="0"/>
            <w:sz w:val="24"/>
            <w:szCs w:val="24"/>
            <w:shd w:val="clear" w:color="auto" w:fill="FFFFFF"/>
            <w:lang w:bidi="ar"/>
          </w:rPr>
          <w:t>（一）事故直接原因分析</w:t>
        </w:r>
        <w:r w:rsidRPr="00E818A8">
          <w:rPr>
            <w:rFonts w:ascii="Calibri" w:eastAsia="楷体_GB2312" w:hAnsi="Calibri" w:cs="Times New Roman"/>
            <w:bCs/>
            <w:color w:val="000000" w:themeColor="text1"/>
            <w:kern w:val="0"/>
            <w:sz w:val="24"/>
            <w:szCs w:val="24"/>
            <w:shd w:val="clear" w:color="auto" w:fill="FFFFFF"/>
            <w:lang w:bidi="ar"/>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_Toc195206399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- 5 -</w:t>
        </w:r>
        <w:r w:rsidRPr="00E818A8">
          <w:rPr>
            <w:rFonts w:ascii="黑体" w:eastAsia="黑体" w:hAnsi="黑体" w:cs="Times New Roman"/>
            <w:bCs/>
            <w:color w:val="000000" w:themeColor="text1"/>
            <w:kern w:val="0"/>
            <w:sz w:val="24"/>
            <w:szCs w:val="24"/>
          </w:rPr>
          <w:fldChar w:fldCharType="end"/>
        </w:r>
      </w:hyperlink>
    </w:p>
    <w:p w14:paraId="738E91AE" w14:textId="5B5F20C1" w:rsidR="00E818A8" w:rsidRPr="00E818A8" w:rsidRDefault="00E818A8" w:rsidP="00E818A8">
      <w:pPr>
        <w:keepNext/>
        <w:keepLines/>
        <w:widowControl/>
        <w:tabs>
          <w:tab w:val="right" w:leader="dot" w:pos="8835"/>
        </w:tabs>
        <w:spacing w:line="560" w:lineRule="exact"/>
        <w:ind w:firstLineChars="200" w:firstLine="400"/>
        <w:jc w:val="left"/>
        <w:outlineLvl w:val="1"/>
        <w:rPr>
          <w:rFonts w:ascii="Calibri" w:eastAsia="楷体_GB2312" w:hAnsi="Calibri" w:cs="Times New Roman"/>
          <w:bCs/>
          <w:color w:val="000000" w:themeColor="text1"/>
          <w:kern w:val="0"/>
          <w:sz w:val="24"/>
          <w:szCs w:val="24"/>
          <w:shd w:val="clear" w:color="auto" w:fill="FFFFFF"/>
          <w:lang w:bidi="ar"/>
        </w:rPr>
      </w:pPr>
      <w:hyperlink w:anchor="_Toc195206400" w:history="1">
        <w:r w:rsidRPr="00E818A8">
          <w:rPr>
            <w:rFonts w:ascii="宋体" w:eastAsia="宋体" w:hAnsi="宋体" w:cs="Times New Roman" w:hint="eastAsia"/>
            <w:bCs/>
            <w:color w:val="000000" w:themeColor="text1"/>
            <w:kern w:val="0"/>
            <w:sz w:val="24"/>
            <w:szCs w:val="24"/>
            <w:shd w:val="clear" w:color="auto" w:fill="FFFFFF"/>
            <w:lang w:bidi="ar"/>
          </w:rPr>
          <w:t>（二）事故间接原因分析</w:t>
        </w:r>
        <w:r w:rsidRPr="00E818A8">
          <w:rPr>
            <w:rFonts w:ascii="Calibri" w:eastAsia="楷体_GB2312" w:hAnsi="Calibri" w:cs="Times New Roman"/>
            <w:bCs/>
            <w:color w:val="000000" w:themeColor="text1"/>
            <w:kern w:val="0"/>
            <w:sz w:val="24"/>
            <w:szCs w:val="24"/>
            <w:shd w:val="clear" w:color="auto" w:fill="FFFFFF"/>
            <w:lang w:bidi="ar"/>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_Toc195206400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xml:space="preserve">- </w:t>
        </w:r>
        <w:r w:rsidR="005C3412">
          <w:rPr>
            <w:rFonts w:ascii="黑体" w:eastAsia="黑体" w:hAnsi="黑体" w:cs="Times New Roman" w:hint="eastAsia"/>
            <w:bCs/>
            <w:color w:val="000000" w:themeColor="text1"/>
            <w:kern w:val="0"/>
            <w:sz w:val="24"/>
            <w:szCs w:val="24"/>
          </w:rPr>
          <w:t>5</w:t>
        </w:r>
        <w:r w:rsidRPr="00E818A8">
          <w:rPr>
            <w:rFonts w:ascii="黑体" w:eastAsia="黑体" w:hAnsi="黑体" w:cs="Times New Roman"/>
            <w:bCs/>
            <w:color w:val="000000" w:themeColor="text1"/>
            <w:kern w:val="0"/>
            <w:sz w:val="24"/>
            <w:szCs w:val="24"/>
          </w:rPr>
          <w:t xml:space="preserve"> -</w:t>
        </w:r>
        <w:r w:rsidRPr="00E818A8">
          <w:rPr>
            <w:rFonts w:ascii="黑体" w:eastAsia="黑体" w:hAnsi="黑体" w:cs="Times New Roman"/>
            <w:bCs/>
            <w:color w:val="000000" w:themeColor="text1"/>
            <w:kern w:val="0"/>
            <w:sz w:val="24"/>
            <w:szCs w:val="24"/>
          </w:rPr>
          <w:fldChar w:fldCharType="end"/>
        </w:r>
      </w:hyperlink>
    </w:p>
    <w:p w14:paraId="3F77AC42" w14:textId="77777777" w:rsidR="00E818A8" w:rsidRPr="00E818A8" w:rsidRDefault="00E818A8" w:rsidP="00E818A8">
      <w:pPr>
        <w:keepNext/>
        <w:keepLines/>
        <w:widowControl/>
        <w:tabs>
          <w:tab w:val="right" w:leader="dot" w:pos="8835"/>
        </w:tabs>
        <w:spacing w:line="560" w:lineRule="exact"/>
        <w:ind w:firstLineChars="83" w:firstLine="166"/>
        <w:outlineLvl w:val="0"/>
        <w:rPr>
          <w:rFonts w:ascii="黑体" w:eastAsia="黑体" w:hAnsi="黑体" w:cs="Times New Roman" w:hint="eastAsia"/>
          <w:bCs/>
          <w:color w:val="000000" w:themeColor="text1"/>
          <w:kern w:val="0"/>
          <w:sz w:val="24"/>
          <w:szCs w:val="24"/>
        </w:rPr>
      </w:pPr>
      <w:hyperlink w:anchor="_Toc195206401" w:history="1">
        <w:r w:rsidRPr="00E818A8">
          <w:rPr>
            <w:rFonts w:ascii="黑体" w:eastAsia="黑体" w:hAnsi="黑体" w:cs="Times New Roman" w:hint="eastAsia"/>
            <w:bCs/>
            <w:color w:val="000000" w:themeColor="text1"/>
            <w:kern w:val="0"/>
            <w:sz w:val="24"/>
            <w:szCs w:val="24"/>
          </w:rPr>
          <w:t>六、事故责任认定和</w:t>
        </w:r>
        <w:r w:rsidRPr="00E818A8">
          <w:rPr>
            <w:rFonts w:ascii="黑体" w:eastAsia="黑体" w:hAnsi="黑体" w:cs="Times New Roman"/>
            <w:bCs/>
            <w:color w:val="000000" w:themeColor="text1"/>
            <w:kern w:val="0"/>
            <w:sz w:val="24"/>
            <w:szCs w:val="24"/>
          </w:rPr>
          <w:t>处理建议</w:t>
        </w:r>
        <w:r w:rsidRPr="00E818A8">
          <w:rPr>
            <w:rFonts w:ascii="黑体" w:eastAsia="黑体" w:hAnsi="黑体" w:cs="Times New Roman"/>
            <w:bCs/>
            <w:color w:val="000000" w:themeColor="text1"/>
            <w:kern w:val="0"/>
            <w:sz w:val="24"/>
            <w:szCs w:val="24"/>
          </w:rPr>
          <w:tab/>
        </w:r>
        <w:bookmarkStart w:id="0" w:name="OLE_LINK16"/>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_Toc195206401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- 6 -</w:t>
        </w:r>
        <w:r w:rsidRPr="00E818A8">
          <w:rPr>
            <w:rFonts w:ascii="黑体" w:eastAsia="黑体" w:hAnsi="黑体" w:cs="Times New Roman"/>
            <w:bCs/>
            <w:color w:val="000000" w:themeColor="text1"/>
            <w:kern w:val="0"/>
            <w:sz w:val="24"/>
            <w:szCs w:val="24"/>
          </w:rPr>
          <w:fldChar w:fldCharType="end"/>
        </w:r>
        <w:bookmarkEnd w:id="0"/>
      </w:hyperlink>
    </w:p>
    <w:p w14:paraId="6D18371E" w14:textId="77777777" w:rsidR="00E818A8" w:rsidRPr="00E818A8" w:rsidRDefault="00E818A8" w:rsidP="00E818A8">
      <w:pPr>
        <w:keepNext/>
        <w:keepLines/>
        <w:widowControl/>
        <w:tabs>
          <w:tab w:val="right" w:leader="dot" w:pos="8835"/>
        </w:tabs>
        <w:spacing w:line="560" w:lineRule="exact"/>
        <w:ind w:firstLineChars="183" w:firstLine="366"/>
        <w:outlineLvl w:val="0"/>
        <w:rPr>
          <w:rFonts w:ascii="仿宋_GB2312" w:eastAsia="仿宋_GB2312" w:hAnsi="Calibri" w:cs="Times New Roman"/>
          <w:bCs/>
          <w:color w:val="000000" w:themeColor="text1"/>
          <w:kern w:val="0"/>
          <w:sz w:val="24"/>
          <w:szCs w:val="24"/>
          <w:shd w:val="clear" w:color="auto" w:fill="FFFFFF"/>
          <w:lang w:bidi="ar"/>
        </w:rPr>
      </w:pPr>
      <w:hyperlink w:anchor="_Toc195206403" w:history="1">
        <w:r w:rsidRPr="00E818A8">
          <w:rPr>
            <w:rFonts w:ascii="宋体" w:eastAsia="宋体" w:hAnsi="宋体" w:cs="Times New Roman" w:hint="eastAsia"/>
            <w:bCs/>
            <w:color w:val="000000" w:themeColor="text1"/>
            <w:kern w:val="0"/>
            <w:sz w:val="24"/>
            <w:szCs w:val="24"/>
            <w:shd w:val="clear" w:color="auto" w:fill="FFFFFF"/>
            <w:lang w:bidi="ar"/>
          </w:rPr>
          <w:t>（一）对有关单位责任</w:t>
        </w:r>
        <w:r w:rsidRPr="00E818A8">
          <w:rPr>
            <w:rFonts w:ascii="宋体" w:eastAsia="宋体" w:hAnsi="宋体" w:cs="Times New Roman"/>
            <w:bCs/>
            <w:color w:val="000000" w:themeColor="text1"/>
            <w:kern w:val="0"/>
            <w:sz w:val="24"/>
            <w:szCs w:val="24"/>
            <w:shd w:val="clear" w:color="auto" w:fill="FFFFFF"/>
            <w:lang w:bidi="ar"/>
          </w:rPr>
          <w:t>认定</w:t>
        </w:r>
        <w:r w:rsidRPr="00E818A8">
          <w:rPr>
            <w:rFonts w:ascii="宋体" w:eastAsia="宋体" w:hAnsi="宋体" w:cs="Times New Roman" w:hint="eastAsia"/>
            <w:bCs/>
            <w:color w:val="000000" w:themeColor="text1"/>
            <w:kern w:val="0"/>
            <w:sz w:val="24"/>
            <w:szCs w:val="24"/>
            <w:shd w:val="clear" w:color="auto" w:fill="FFFFFF"/>
            <w:lang w:bidi="ar"/>
          </w:rPr>
          <w:t>和</w:t>
        </w:r>
        <w:r w:rsidRPr="00E818A8">
          <w:rPr>
            <w:rFonts w:ascii="宋体" w:eastAsia="宋体" w:hAnsi="宋体" w:cs="Times New Roman"/>
            <w:bCs/>
            <w:color w:val="000000" w:themeColor="text1"/>
            <w:kern w:val="0"/>
            <w:sz w:val="24"/>
            <w:szCs w:val="24"/>
            <w:shd w:val="clear" w:color="auto" w:fill="FFFFFF"/>
            <w:lang w:bidi="ar"/>
          </w:rPr>
          <w:t>处理建议</w:t>
        </w:r>
        <w:r w:rsidRPr="00E818A8">
          <w:rPr>
            <w:rFonts w:ascii="仿宋_GB2312" w:eastAsia="仿宋_GB2312" w:hAnsi="Calibri" w:cs="Times New Roman"/>
            <w:bCs/>
            <w:color w:val="000000" w:themeColor="text1"/>
            <w:kern w:val="0"/>
            <w:sz w:val="24"/>
            <w:szCs w:val="24"/>
            <w:shd w:val="clear" w:color="auto" w:fill="FFFFFF"/>
            <w:lang w:bidi="ar"/>
          </w:rPr>
          <w:tab/>
        </w:r>
      </w:hyperlink>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_Toc195206401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- 6 -</w:t>
      </w:r>
      <w:r w:rsidRPr="00E818A8">
        <w:rPr>
          <w:rFonts w:ascii="黑体" w:eastAsia="黑体" w:hAnsi="黑体" w:cs="Times New Roman"/>
          <w:bCs/>
          <w:color w:val="000000" w:themeColor="text1"/>
          <w:kern w:val="0"/>
          <w:sz w:val="24"/>
          <w:szCs w:val="24"/>
        </w:rPr>
        <w:fldChar w:fldCharType="end"/>
      </w:r>
    </w:p>
    <w:p w14:paraId="55075D41" w14:textId="08250E33" w:rsidR="00E818A8" w:rsidRPr="00E818A8" w:rsidRDefault="00E818A8" w:rsidP="00E818A8">
      <w:pPr>
        <w:keepNext/>
        <w:keepLines/>
        <w:widowControl/>
        <w:tabs>
          <w:tab w:val="right" w:leader="dot" w:pos="8835"/>
        </w:tabs>
        <w:spacing w:line="560" w:lineRule="exact"/>
        <w:ind w:firstLineChars="183" w:firstLine="366"/>
        <w:outlineLvl w:val="0"/>
        <w:rPr>
          <w:rFonts w:ascii="仿宋_GB2312" w:eastAsia="仿宋_GB2312" w:hAnsi="Calibri" w:cs="Times New Roman"/>
          <w:bCs/>
          <w:color w:val="000000" w:themeColor="text1"/>
          <w:kern w:val="0"/>
          <w:sz w:val="24"/>
          <w:szCs w:val="24"/>
          <w:shd w:val="clear" w:color="auto" w:fill="FFFFFF"/>
          <w:lang w:bidi="ar"/>
        </w:rPr>
      </w:pPr>
      <w:hyperlink w:anchor="_Toc195206404" w:history="1">
        <w:r w:rsidRPr="00E818A8">
          <w:rPr>
            <w:rFonts w:ascii="宋体" w:eastAsia="宋体" w:hAnsi="宋体" w:cs="Times New Roman" w:hint="eastAsia"/>
            <w:bCs/>
            <w:color w:val="000000" w:themeColor="text1"/>
            <w:kern w:val="0"/>
            <w:sz w:val="24"/>
            <w:szCs w:val="24"/>
            <w:shd w:val="clear" w:color="auto" w:fill="FFFFFF"/>
            <w:lang w:bidi="ar"/>
          </w:rPr>
          <w:t>（二）不予</w:t>
        </w:r>
        <w:r w:rsidRPr="00E818A8">
          <w:rPr>
            <w:rFonts w:ascii="宋体" w:eastAsia="宋体" w:hAnsi="宋体" w:cs="Times New Roman"/>
            <w:bCs/>
            <w:color w:val="000000" w:themeColor="text1"/>
            <w:kern w:val="0"/>
            <w:sz w:val="24"/>
            <w:szCs w:val="24"/>
            <w:shd w:val="clear" w:color="auto" w:fill="FFFFFF"/>
            <w:lang w:bidi="ar"/>
          </w:rPr>
          <w:t>追究责任人员</w:t>
        </w:r>
        <w:r w:rsidRPr="00E818A8">
          <w:rPr>
            <w:rFonts w:ascii="仿宋_GB2312" w:eastAsia="仿宋_GB2312" w:hAnsi="Calibri" w:cs="Times New Roman"/>
            <w:bCs/>
            <w:color w:val="000000" w:themeColor="text1"/>
            <w:kern w:val="0"/>
            <w:sz w:val="24"/>
            <w:szCs w:val="24"/>
            <w:shd w:val="clear" w:color="auto" w:fill="FFFFFF"/>
            <w:lang w:bidi="ar"/>
          </w:rPr>
          <w:tab/>
        </w:r>
      </w:hyperlink>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_Toc195206401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xml:space="preserve">- </w:t>
      </w:r>
      <w:r w:rsidR="005C3412">
        <w:rPr>
          <w:rFonts w:ascii="黑体" w:eastAsia="黑体" w:hAnsi="黑体" w:cs="Times New Roman" w:hint="eastAsia"/>
          <w:bCs/>
          <w:color w:val="000000" w:themeColor="text1"/>
          <w:kern w:val="0"/>
          <w:sz w:val="24"/>
          <w:szCs w:val="24"/>
        </w:rPr>
        <w:t>8</w:t>
      </w:r>
      <w:r w:rsidRPr="00E818A8">
        <w:rPr>
          <w:rFonts w:ascii="黑体" w:eastAsia="黑体" w:hAnsi="黑体" w:cs="Times New Roman"/>
          <w:bCs/>
          <w:color w:val="000000" w:themeColor="text1"/>
          <w:kern w:val="0"/>
          <w:sz w:val="24"/>
          <w:szCs w:val="24"/>
        </w:rPr>
        <w:t xml:space="preserve"> -</w:t>
      </w:r>
      <w:r w:rsidRPr="00E818A8">
        <w:rPr>
          <w:rFonts w:ascii="黑体" w:eastAsia="黑体" w:hAnsi="黑体" w:cs="Times New Roman"/>
          <w:bCs/>
          <w:color w:val="000000" w:themeColor="text1"/>
          <w:kern w:val="0"/>
          <w:sz w:val="24"/>
          <w:szCs w:val="24"/>
        </w:rPr>
        <w:fldChar w:fldCharType="end"/>
      </w:r>
    </w:p>
    <w:p w14:paraId="16915B0F" w14:textId="29DAA36F" w:rsidR="00E818A8" w:rsidRPr="00E818A8" w:rsidRDefault="00E818A8" w:rsidP="00E818A8">
      <w:pPr>
        <w:keepNext/>
        <w:keepLines/>
        <w:widowControl/>
        <w:tabs>
          <w:tab w:val="right" w:leader="dot" w:pos="8835"/>
        </w:tabs>
        <w:spacing w:line="560" w:lineRule="exact"/>
        <w:ind w:firstLineChars="183" w:firstLine="366"/>
        <w:outlineLvl w:val="0"/>
        <w:rPr>
          <w:rFonts w:ascii="仿宋_GB2312" w:eastAsia="仿宋_GB2312" w:hAnsi="Calibri" w:cs="Times New Roman"/>
          <w:bCs/>
          <w:color w:val="000000" w:themeColor="text1"/>
          <w:kern w:val="0"/>
          <w:sz w:val="24"/>
          <w:szCs w:val="24"/>
          <w:shd w:val="clear" w:color="auto" w:fill="FFFFFF"/>
          <w:lang w:bidi="ar"/>
        </w:rPr>
      </w:pPr>
      <w:hyperlink w:anchor="_Toc195206404" w:history="1">
        <w:r w:rsidRPr="00E818A8">
          <w:rPr>
            <w:rFonts w:ascii="宋体" w:eastAsia="宋体" w:hAnsi="宋体" w:cs="Times New Roman" w:hint="eastAsia"/>
            <w:bCs/>
            <w:color w:val="000000" w:themeColor="text1"/>
            <w:kern w:val="0"/>
            <w:sz w:val="24"/>
            <w:szCs w:val="24"/>
            <w:shd w:val="clear" w:color="auto" w:fill="FFFFFF"/>
            <w:lang w:bidi="ar"/>
          </w:rPr>
          <w:t>（三）对有关人员责任</w:t>
        </w:r>
        <w:r w:rsidRPr="00E818A8">
          <w:rPr>
            <w:rFonts w:ascii="宋体" w:eastAsia="宋体" w:hAnsi="宋体" w:cs="Times New Roman"/>
            <w:bCs/>
            <w:color w:val="000000" w:themeColor="text1"/>
            <w:kern w:val="0"/>
            <w:sz w:val="24"/>
            <w:szCs w:val="24"/>
            <w:shd w:val="clear" w:color="auto" w:fill="FFFFFF"/>
            <w:lang w:bidi="ar"/>
          </w:rPr>
          <w:t>认定</w:t>
        </w:r>
        <w:r w:rsidRPr="00E818A8">
          <w:rPr>
            <w:rFonts w:ascii="宋体" w:eastAsia="宋体" w:hAnsi="宋体" w:cs="Times New Roman" w:hint="eastAsia"/>
            <w:bCs/>
            <w:color w:val="000000" w:themeColor="text1"/>
            <w:kern w:val="0"/>
            <w:sz w:val="24"/>
            <w:szCs w:val="24"/>
            <w:shd w:val="clear" w:color="auto" w:fill="FFFFFF"/>
            <w:lang w:bidi="ar"/>
          </w:rPr>
          <w:t>和</w:t>
        </w:r>
        <w:r w:rsidRPr="00E818A8">
          <w:rPr>
            <w:rFonts w:ascii="宋体" w:eastAsia="宋体" w:hAnsi="宋体" w:cs="Times New Roman"/>
            <w:bCs/>
            <w:color w:val="000000" w:themeColor="text1"/>
            <w:kern w:val="0"/>
            <w:sz w:val="24"/>
            <w:szCs w:val="24"/>
            <w:shd w:val="clear" w:color="auto" w:fill="FFFFFF"/>
            <w:lang w:bidi="ar"/>
          </w:rPr>
          <w:t>处理建议</w:t>
        </w:r>
        <w:r w:rsidRPr="00E818A8">
          <w:rPr>
            <w:rFonts w:ascii="仿宋_GB2312" w:eastAsia="仿宋_GB2312" w:hAnsi="Calibri" w:cs="Times New Roman"/>
            <w:bCs/>
            <w:color w:val="000000" w:themeColor="text1"/>
            <w:kern w:val="0"/>
            <w:sz w:val="24"/>
            <w:szCs w:val="24"/>
            <w:shd w:val="clear" w:color="auto" w:fill="FFFFFF"/>
            <w:lang w:bidi="ar"/>
          </w:rPr>
          <w:tab/>
        </w:r>
      </w:hyperlink>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_Toc195206401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xml:space="preserve">- </w:t>
      </w:r>
      <w:r w:rsidR="005C3412">
        <w:rPr>
          <w:rFonts w:ascii="黑体" w:eastAsia="黑体" w:hAnsi="黑体" w:cs="Times New Roman" w:hint="eastAsia"/>
          <w:bCs/>
          <w:color w:val="000000" w:themeColor="text1"/>
          <w:kern w:val="0"/>
          <w:sz w:val="24"/>
          <w:szCs w:val="24"/>
        </w:rPr>
        <w:t>8</w:t>
      </w:r>
      <w:r w:rsidRPr="00E818A8">
        <w:rPr>
          <w:rFonts w:ascii="黑体" w:eastAsia="黑体" w:hAnsi="黑体" w:cs="Times New Roman"/>
          <w:bCs/>
          <w:color w:val="000000" w:themeColor="text1"/>
          <w:kern w:val="0"/>
          <w:sz w:val="24"/>
          <w:szCs w:val="24"/>
        </w:rPr>
        <w:t xml:space="preserve"> -</w:t>
      </w:r>
      <w:r w:rsidRPr="00E818A8">
        <w:rPr>
          <w:rFonts w:ascii="黑体" w:eastAsia="黑体" w:hAnsi="黑体" w:cs="Times New Roman"/>
          <w:bCs/>
          <w:color w:val="000000" w:themeColor="text1"/>
          <w:kern w:val="0"/>
          <w:sz w:val="24"/>
          <w:szCs w:val="24"/>
        </w:rPr>
        <w:fldChar w:fldCharType="end"/>
      </w:r>
    </w:p>
    <w:p w14:paraId="615F1D1F" w14:textId="77777777" w:rsidR="00E818A8" w:rsidRPr="00E818A8" w:rsidRDefault="00E818A8" w:rsidP="00E818A8">
      <w:pPr>
        <w:keepNext/>
        <w:keepLines/>
        <w:widowControl/>
        <w:tabs>
          <w:tab w:val="right" w:leader="dot" w:pos="8835"/>
        </w:tabs>
        <w:spacing w:line="560" w:lineRule="exact"/>
        <w:ind w:firstLineChars="83" w:firstLine="166"/>
        <w:outlineLvl w:val="0"/>
        <w:rPr>
          <w:rFonts w:ascii="黑体" w:eastAsia="黑体" w:hAnsi="黑体" w:cs="Times New Roman" w:hint="eastAsia"/>
          <w:bCs/>
          <w:color w:val="000000" w:themeColor="text1"/>
          <w:kern w:val="0"/>
          <w:sz w:val="24"/>
          <w:szCs w:val="24"/>
        </w:rPr>
      </w:pPr>
      <w:hyperlink w:anchor="_Toc195206405" w:history="1">
        <w:r w:rsidRPr="00E818A8">
          <w:rPr>
            <w:rFonts w:ascii="黑体" w:eastAsia="黑体" w:hAnsi="黑体" w:cs="Times New Roman" w:hint="eastAsia"/>
            <w:bCs/>
            <w:color w:val="000000" w:themeColor="text1"/>
            <w:kern w:val="0"/>
            <w:sz w:val="24"/>
            <w:szCs w:val="24"/>
          </w:rPr>
          <w:t>七、事故主要教训和整改防范措施</w:t>
        </w:r>
        <w:r w:rsidRPr="00E818A8">
          <w:rPr>
            <w:rFonts w:ascii="黑体" w:eastAsia="黑体" w:hAnsi="黑体" w:cs="Times New Roman"/>
            <w:bCs/>
            <w:color w:val="000000" w:themeColor="text1"/>
            <w:kern w:val="0"/>
            <w:sz w:val="24"/>
            <w:szCs w:val="24"/>
          </w:rPr>
          <w:tab/>
        </w:r>
        <w:r w:rsidRPr="00E818A8">
          <w:rPr>
            <w:rFonts w:ascii="黑体" w:eastAsia="黑体" w:hAnsi="黑体" w:cs="Times New Roman"/>
            <w:bCs/>
            <w:color w:val="000000" w:themeColor="text1"/>
            <w:kern w:val="0"/>
            <w:sz w:val="24"/>
            <w:szCs w:val="24"/>
          </w:rPr>
          <w:fldChar w:fldCharType="begin"/>
        </w:r>
        <w:r w:rsidRPr="00E818A8">
          <w:rPr>
            <w:rFonts w:ascii="黑体" w:eastAsia="黑体" w:hAnsi="黑体" w:cs="Times New Roman"/>
            <w:bCs/>
            <w:color w:val="000000" w:themeColor="text1"/>
            <w:kern w:val="0"/>
            <w:sz w:val="24"/>
            <w:szCs w:val="24"/>
          </w:rPr>
          <w:instrText xml:space="preserve"> PAGEREF _Toc195206405 \h </w:instrText>
        </w:r>
        <w:r w:rsidRPr="00E818A8">
          <w:rPr>
            <w:rFonts w:ascii="黑体" w:eastAsia="黑体" w:hAnsi="黑体" w:cs="Times New Roman"/>
            <w:bCs/>
            <w:color w:val="000000" w:themeColor="text1"/>
            <w:kern w:val="0"/>
            <w:sz w:val="24"/>
            <w:szCs w:val="24"/>
          </w:rPr>
        </w:r>
        <w:r w:rsidRPr="00E818A8">
          <w:rPr>
            <w:rFonts w:ascii="黑体" w:eastAsia="黑体" w:hAnsi="黑体" w:cs="Times New Roman"/>
            <w:bCs/>
            <w:color w:val="000000" w:themeColor="text1"/>
            <w:kern w:val="0"/>
            <w:sz w:val="24"/>
            <w:szCs w:val="24"/>
          </w:rPr>
          <w:fldChar w:fldCharType="separate"/>
        </w:r>
        <w:r w:rsidRPr="00E818A8">
          <w:rPr>
            <w:rFonts w:ascii="黑体" w:eastAsia="黑体" w:hAnsi="黑体" w:cs="Times New Roman"/>
            <w:bCs/>
            <w:color w:val="000000" w:themeColor="text1"/>
            <w:kern w:val="0"/>
            <w:sz w:val="24"/>
            <w:szCs w:val="24"/>
          </w:rPr>
          <w:t>- 13 -</w:t>
        </w:r>
        <w:r w:rsidRPr="00E818A8">
          <w:rPr>
            <w:rFonts w:ascii="黑体" w:eastAsia="黑体" w:hAnsi="黑体" w:cs="Times New Roman"/>
            <w:bCs/>
            <w:color w:val="000000" w:themeColor="text1"/>
            <w:kern w:val="0"/>
            <w:sz w:val="24"/>
            <w:szCs w:val="24"/>
          </w:rPr>
          <w:fldChar w:fldCharType="end"/>
        </w:r>
      </w:hyperlink>
    </w:p>
    <w:p w14:paraId="18ED23D4" w14:textId="77777777" w:rsidR="00E818A8" w:rsidRPr="00E818A8" w:rsidRDefault="00E818A8" w:rsidP="00E818A8">
      <w:pPr>
        <w:spacing w:line="560" w:lineRule="exact"/>
        <w:jc w:val="center"/>
        <w:rPr>
          <w:rFonts w:ascii="仿宋_GB2312" w:eastAsia="仿宋_GB2312" w:hAnsi="方正小标宋简体" w:cs="Times New Roman" w:hint="eastAsia"/>
          <w:color w:val="000000"/>
          <w:sz w:val="44"/>
          <w:szCs w:val="44"/>
        </w:rPr>
      </w:pPr>
      <w:r w:rsidRPr="00E818A8">
        <w:rPr>
          <w:rFonts w:ascii="仿宋_GB2312" w:eastAsia="仿宋_GB2312" w:hAnsi="黑体" w:cs="宋体" w:hint="eastAsia"/>
          <w:bCs/>
          <w:color w:val="000000" w:themeColor="text1"/>
          <w:kern w:val="0"/>
          <w:sz w:val="24"/>
          <w:szCs w:val="24"/>
        </w:rPr>
        <w:fldChar w:fldCharType="end"/>
      </w:r>
    </w:p>
    <w:p w14:paraId="21766C7D" w14:textId="77777777" w:rsidR="000B3DF4" w:rsidRDefault="000B3DF4" w:rsidP="00E818A8">
      <w:pPr>
        <w:spacing w:line="560" w:lineRule="exact"/>
        <w:jc w:val="center"/>
        <w:rPr>
          <w:rFonts w:ascii="Calibri Light" w:eastAsia="宋体" w:hAnsi="Calibri Light" w:cs="Times New Roman"/>
          <w:color w:val="000000"/>
          <w:kern w:val="0"/>
          <w:sz w:val="32"/>
          <w:szCs w:val="32"/>
          <w:lang w:val="zh-CN"/>
        </w:rPr>
        <w:sectPr w:rsidR="000B3DF4">
          <w:footerReference w:type="default" r:id="rId7"/>
          <w:pgSz w:w="11907" w:h="16840"/>
          <w:pgMar w:top="2098" w:right="1474" w:bottom="1985" w:left="1588" w:header="851" w:footer="992" w:gutter="0"/>
          <w:pgNumType w:fmt="numberInDash" w:start="1"/>
          <w:cols w:space="720"/>
          <w:docGrid w:type="lines" w:linePitch="312"/>
        </w:sectPr>
      </w:pPr>
    </w:p>
    <w:p w14:paraId="2FD72DD8" w14:textId="77777777" w:rsidR="000B3DF4" w:rsidRPr="00E818A8" w:rsidRDefault="000B3DF4" w:rsidP="000B3DF4">
      <w:pPr>
        <w:spacing w:line="660" w:lineRule="exact"/>
        <w:jc w:val="center"/>
        <w:rPr>
          <w:rFonts w:ascii="方正小标宋简体" w:eastAsia="方正小标宋简体" w:hAnsi="宋体" w:cs="宋体" w:hint="eastAsia"/>
          <w:sz w:val="44"/>
          <w:szCs w:val="44"/>
        </w:rPr>
      </w:pPr>
      <w:bookmarkStart w:id="1" w:name="_Toc195204644"/>
      <w:r w:rsidRPr="00E818A8">
        <w:rPr>
          <w:rFonts w:ascii="方正小标宋简体" w:eastAsia="方正小标宋简体" w:hAnsi="宋体" w:cs="宋体" w:hint="eastAsia"/>
          <w:sz w:val="44"/>
          <w:szCs w:val="44"/>
        </w:rPr>
        <w:lastRenderedPageBreak/>
        <w:t>生物园区</w:t>
      </w:r>
      <w:bookmarkStart w:id="2" w:name="OLE_LINK59"/>
      <w:bookmarkStart w:id="3" w:name="OLE_LINK60"/>
      <w:bookmarkStart w:id="4" w:name="OLE_LINK3"/>
      <w:r w:rsidRPr="00E818A8">
        <w:rPr>
          <w:rFonts w:ascii="方正小标宋简体" w:eastAsia="方正小标宋简体" w:hAnsi="宋体" w:cs="宋体" w:hint="eastAsia"/>
          <w:sz w:val="44"/>
          <w:szCs w:val="44"/>
        </w:rPr>
        <w:t>医药产业园（生命健康谷）建设项目</w:t>
      </w:r>
      <w:bookmarkEnd w:id="1"/>
    </w:p>
    <w:p w14:paraId="6D068445" w14:textId="77777777" w:rsidR="000B3DF4" w:rsidRPr="00E818A8" w:rsidRDefault="000B3DF4" w:rsidP="000B3DF4">
      <w:pPr>
        <w:spacing w:afterLines="100" w:after="312" w:line="660" w:lineRule="exact"/>
        <w:ind w:leftChars="200" w:left="400"/>
        <w:jc w:val="center"/>
        <w:rPr>
          <w:rFonts w:ascii="方正小标宋简体" w:eastAsia="方正小标宋简体" w:hAnsi="宋体" w:cs="宋体" w:hint="eastAsia"/>
          <w:sz w:val="44"/>
          <w:szCs w:val="44"/>
        </w:rPr>
      </w:pPr>
      <w:bookmarkStart w:id="5" w:name="_Toc195204645"/>
      <w:r w:rsidRPr="00E818A8">
        <w:rPr>
          <w:rFonts w:ascii="方正小标宋简体" w:eastAsia="方正小标宋简体" w:hAnsi="宋体" w:cs="宋体" w:hint="eastAsia"/>
          <w:sz w:val="44"/>
          <w:szCs w:val="44"/>
        </w:rPr>
        <w:t>“3·21”高处坠落事故调查报告</w:t>
      </w:r>
      <w:bookmarkEnd w:id="2"/>
      <w:bookmarkEnd w:id="3"/>
      <w:bookmarkEnd w:id="5"/>
    </w:p>
    <w:bookmarkEnd w:id="4"/>
    <w:p w14:paraId="2E0D2BE0" w14:textId="77777777" w:rsidR="000B3DF4" w:rsidRPr="00E818A8" w:rsidRDefault="000B3DF4" w:rsidP="000B3DF4">
      <w:pPr>
        <w:widowControl/>
        <w:spacing w:line="576" w:lineRule="exact"/>
        <w:ind w:firstLineChars="200" w:firstLine="640"/>
        <w:rPr>
          <w:rFonts w:ascii="仿宋_GB2312" w:eastAsia="仿宋_GB2312" w:hAnsi="仿宋" w:cs="仿宋" w:hint="eastAsia"/>
          <w:bCs/>
          <w:color w:val="000000"/>
          <w:sz w:val="32"/>
          <w:szCs w:val="32"/>
        </w:rPr>
      </w:pPr>
      <w:r w:rsidRPr="00E818A8">
        <w:rPr>
          <w:rFonts w:ascii="仿宋_GB2312" w:eastAsia="仿宋_GB2312" w:hAnsi="仿宋" w:cs="仿宋_GB2312" w:hint="eastAsia"/>
          <w:color w:val="000000"/>
          <w:kern w:val="0"/>
          <w:sz w:val="32"/>
          <w:szCs w:val="32"/>
        </w:rPr>
        <w:t>2025年3月21日11时36分许，</w:t>
      </w:r>
      <w:bookmarkStart w:id="6" w:name="OLE_LINK94"/>
      <w:bookmarkStart w:id="7" w:name="OLE_LINK93"/>
      <w:bookmarkStart w:id="8" w:name="OLE_LINK64"/>
      <w:bookmarkStart w:id="9" w:name="OLE_LINK63"/>
      <w:bookmarkStart w:id="10" w:name="OLE_LINK92"/>
      <w:r w:rsidRPr="00E818A8">
        <w:rPr>
          <w:rFonts w:ascii="仿宋_GB2312" w:eastAsia="仿宋_GB2312" w:hAnsi="仿宋" w:cs="仿宋_GB2312" w:hint="eastAsia"/>
          <w:color w:val="000000"/>
          <w:kern w:val="0"/>
          <w:sz w:val="32"/>
          <w:szCs w:val="32"/>
        </w:rPr>
        <w:t>医药产业园（生命健康谷）建设项目</w:t>
      </w:r>
      <w:bookmarkEnd w:id="6"/>
      <w:bookmarkEnd w:id="7"/>
      <w:r w:rsidRPr="00E818A8">
        <w:rPr>
          <w:rFonts w:ascii="仿宋_GB2312" w:eastAsia="仿宋_GB2312" w:hAnsi="仿宋" w:cs="仿宋_GB2312" w:hint="eastAsia"/>
          <w:color w:val="000000"/>
          <w:kern w:val="0"/>
          <w:sz w:val="32"/>
          <w:szCs w:val="32"/>
        </w:rPr>
        <w:t>（</w:t>
      </w:r>
      <w:bookmarkStart w:id="11" w:name="OLE_LINK68"/>
      <w:bookmarkStart w:id="12" w:name="OLE_LINK67"/>
      <w:r w:rsidRPr="00E818A8">
        <w:rPr>
          <w:rFonts w:ascii="仿宋_GB2312" w:eastAsia="仿宋_GB2312" w:hAnsi="仿宋" w:cs="仿宋_GB2312" w:hint="eastAsia"/>
          <w:color w:val="000000"/>
          <w:kern w:val="0"/>
          <w:sz w:val="32"/>
          <w:szCs w:val="32"/>
        </w:rPr>
        <w:t>一期施工工程项目</w:t>
      </w:r>
      <w:bookmarkEnd w:id="8"/>
      <w:bookmarkEnd w:id="9"/>
      <w:bookmarkEnd w:id="11"/>
      <w:bookmarkEnd w:id="12"/>
      <w:r w:rsidRPr="00E818A8">
        <w:rPr>
          <w:rFonts w:ascii="仿宋_GB2312" w:eastAsia="仿宋_GB2312" w:hAnsi="仿宋" w:cs="仿宋_GB2312" w:hint="eastAsia"/>
          <w:color w:val="000000"/>
          <w:kern w:val="0"/>
          <w:sz w:val="32"/>
          <w:szCs w:val="32"/>
        </w:rPr>
        <w:t>F4楼栋）</w:t>
      </w:r>
      <w:bookmarkEnd w:id="10"/>
      <w:r w:rsidRPr="00E818A8">
        <w:rPr>
          <w:rFonts w:ascii="仿宋_GB2312" w:eastAsia="仿宋_GB2312" w:hAnsi="仿宋" w:cs="仿宋_GB2312" w:hint="eastAsia"/>
          <w:color w:val="000000"/>
          <w:kern w:val="0"/>
          <w:sz w:val="32"/>
          <w:szCs w:val="32"/>
        </w:rPr>
        <w:t>发生一起高处坠落事故，造成1人死亡。</w:t>
      </w:r>
      <w:r w:rsidRPr="00E818A8">
        <w:rPr>
          <w:rFonts w:ascii="仿宋_GB2312" w:eastAsia="仿宋_GB2312" w:hAnsi="仿宋" w:cs="仿宋" w:hint="eastAsia"/>
          <w:bCs/>
          <w:color w:val="000000"/>
          <w:sz w:val="32"/>
          <w:szCs w:val="32"/>
        </w:rPr>
        <w:t>事故发生后，西宁经济技术开发区生物科技产业园区管理委员会（以下简称“园区”）立即组织相关工作人员赶赴现场开展初步调查处理。</w:t>
      </w:r>
    </w:p>
    <w:p w14:paraId="4A58FDED" w14:textId="77777777" w:rsidR="000B3DF4" w:rsidRPr="00E818A8" w:rsidRDefault="000B3DF4" w:rsidP="000B3DF4">
      <w:pPr>
        <w:widowControl/>
        <w:spacing w:line="576" w:lineRule="exact"/>
        <w:ind w:firstLineChars="200" w:firstLine="640"/>
        <w:rPr>
          <w:rFonts w:ascii="仿宋_GB2312" w:eastAsia="仿宋_GB2312" w:hAnsi="仿宋" w:cs="仿宋" w:hint="eastAsia"/>
          <w:bCs/>
          <w:color w:val="000000"/>
          <w:sz w:val="32"/>
          <w:szCs w:val="32"/>
        </w:rPr>
      </w:pPr>
      <w:r w:rsidRPr="00E818A8">
        <w:rPr>
          <w:rFonts w:ascii="仿宋_GB2312" w:eastAsia="仿宋_GB2312" w:hAnsi="仿宋" w:cs="仿宋" w:hint="eastAsia"/>
          <w:bCs/>
          <w:color w:val="000000"/>
          <w:sz w:val="32"/>
          <w:szCs w:val="32"/>
        </w:rPr>
        <w:t>3月28日，经西宁市城北区人民政府授权，园区成立了医药产业园（生命健康谷）建设项目“3·21”高处坠落事故调查组（以下简称“事故调查组”）。事故调查组按照“科学严谨、依法依规、实事求是、注重实效”和“</w:t>
      </w:r>
      <w:bookmarkStart w:id="13" w:name="OLE_LINK7"/>
      <w:r w:rsidRPr="00E818A8">
        <w:rPr>
          <w:rFonts w:ascii="仿宋_GB2312" w:eastAsia="仿宋_GB2312" w:hAnsi="仿宋" w:cs="仿宋" w:hint="eastAsia"/>
          <w:bCs/>
          <w:color w:val="000000"/>
          <w:sz w:val="32"/>
          <w:szCs w:val="32"/>
        </w:rPr>
        <w:t>四不放过</w:t>
      </w:r>
      <w:bookmarkEnd w:id="13"/>
      <w:r w:rsidRPr="00E818A8">
        <w:rPr>
          <w:rFonts w:ascii="仿宋_GB2312" w:eastAsia="仿宋_GB2312" w:hAnsi="仿宋" w:cs="仿宋" w:hint="eastAsia"/>
          <w:bCs/>
          <w:color w:val="000000"/>
          <w:sz w:val="32"/>
          <w:szCs w:val="32"/>
        </w:rPr>
        <w:t>”的原则，通过现场勘察、调查取证、查阅资料和综合分析，查明了事故经过和原因，认定了事故性质和责任，提出了对事故相关责任单位和责任人的处理意见、防范措施及整改建议。</w:t>
      </w:r>
    </w:p>
    <w:p w14:paraId="531246DC" w14:textId="77777777" w:rsidR="000B3DF4" w:rsidRPr="00E818A8" w:rsidRDefault="000B3DF4" w:rsidP="000B3DF4">
      <w:pPr>
        <w:widowControl/>
        <w:spacing w:line="576" w:lineRule="exact"/>
        <w:ind w:firstLineChars="200" w:firstLine="643"/>
        <w:rPr>
          <w:rFonts w:ascii="仿宋_GB2312" w:eastAsia="仿宋_GB2312" w:hAnsi="仿宋" w:cs="仿宋" w:hint="eastAsia"/>
          <w:b/>
          <w:color w:val="000000"/>
          <w:sz w:val="32"/>
          <w:szCs w:val="32"/>
        </w:rPr>
      </w:pPr>
      <w:r w:rsidRPr="00E818A8">
        <w:rPr>
          <w:rFonts w:ascii="仿宋_GB2312" w:eastAsia="仿宋_GB2312" w:hAnsi="仿宋" w:cs="仿宋" w:hint="eastAsia"/>
          <w:b/>
          <w:color w:val="000000"/>
          <w:sz w:val="32"/>
          <w:szCs w:val="32"/>
        </w:rPr>
        <w:t>经调查认定，</w:t>
      </w:r>
      <w:bookmarkStart w:id="14" w:name="OLE_LINK47"/>
      <w:bookmarkStart w:id="15" w:name="OLE_LINK48"/>
      <w:r w:rsidRPr="00E818A8">
        <w:rPr>
          <w:rFonts w:ascii="仿宋_GB2312" w:eastAsia="仿宋_GB2312" w:hAnsi="仿宋" w:cs="仿宋" w:hint="eastAsia"/>
          <w:b/>
          <w:color w:val="000000"/>
          <w:sz w:val="32"/>
          <w:szCs w:val="32"/>
        </w:rPr>
        <w:t>医药产业园（生命健康谷）建设项目“3·21”事故</w:t>
      </w:r>
      <w:r w:rsidRPr="00E818A8">
        <w:rPr>
          <w:rFonts w:ascii="仿宋_GB2312" w:eastAsia="仿宋_GB2312" w:hAnsi="仿宋" w:cs="仿宋"/>
          <w:b/>
          <w:color w:val="000000"/>
          <w:sz w:val="32"/>
          <w:szCs w:val="32"/>
        </w:rPr>
        <w:t>是一起</w:t>
      </w:r>
      <w:r w:rsidRPr="00E818A8">
        <w:rPr>
          <w:rFonts w:ascii="仿宋_GB2312" w:eastAsia="仿宋_GB2312" w:hAnsi="仿宋" w:cs="仿宋" w:hint="eastAsia"/>
          <w:b/>
          <w:color w:val="000000"/>
          <w:sz w:val="32"/>
          <w:szCs w:val="32"/>
        </w:rPr>
        <w:t>一般高处坠落生产安全责任事故。</w:t>
      </w:r>
    </w:p>
    <w:p w14:paraId="7F3556FC" w14:textId="77777777" w:rsidR="000B3DF4" w:rsidRPr="00E818A8" w:rsidRDefault="000B3DF4" w:rsidP="000B3DF4">
      <w:pPr>
        <w:keepNext/>
        <w:keepLines/>
        <w:widowControl/>
        <w:spacing w:line="576" w:lineRule="exact"/>
        <w:ind w:firstLineChars="200" w:firstLine="640"/>
        <w:outlineLvl w:val="0"/>
        <w:rPr>
          <w:rFonts w:ascii="Calibri" w:eastAsia="黑体" w:hAnsi="Calibri" w:cs="Times New Roman"/>
          <w:bCs/>
          <w:kern w:val="0"/>
          <w:sz w:val="32"/>
          <w:szCs w:val="22"/>
        </w:rPr>
      </w:pPr>
      <w:bookmarkStart w:id="16" w:name="_Toc195206391"/>
      <w:bookmarkStart w:id="17" w:name="_Toc195204646"/>
      <w:bookmarkEnd w:id="14"/>
      <w:bookmarkEnd w:id="15"/>
      <w:r w:rsidRPr="00E818A8">
        <w:rPr>
          <w:rFonts w:ascii="Calibri" w:eastAsia="黑体" w:hAnsi="Calibri" w:cs="Times New Roman" w:hint="eastAsia"/>
          <w:bCs/>
          <w:kern w:val="0"/>
          <w:sz w:val="32"/>
          <w:szCs w:val="22"/>
        </w:rPr>
        <w:t>一、</w:t>
      </w:r>
      <w:bookmarkStart w:id="18" w:name="_Hlk39324759"/>
      <w:r w:rsidRPr="00E818A8">
        <w:rPr>
          <w:rFonts w:ascii="Calibri" w:eastAsia="黑体" w:hAnsi="Calibri" w:cs="Times New Roman" w:hint="eastAsia"/>
          <w:bCs/>
          <w:kern w:val="0"/>
          <w:sz w:val="32"/>
          <w:szCs w:val="22"/>
        </w:rPr>
        <w:t>事故发生单位及相关单位概况</w:t>
      </w:r>
      <w:bookmarkEnd w:id="16"/>
      <w:bookmarkEnd w:id="17"/>
    </w:p>
    <w:p w14:paraId="3C57056C" w14:textId="77777777" w:rsidR="000B3DF4" w:rsidRPr="00E818A8" w:rsidRDefault="000B3DF4" w:rsidP="000B3DF4">
      <w:pPr>
        <w:keepNext/>
        <w:keepLines/>
        <w:widowControl/>
        <w:spacing w:line="576" w:lineRule="exact"/>
        <w:ind w:firstLineChars="200" w:firstLine="643"/>
        <w:outlineLvl w:val="1"/>
        <w:rPr>
          <w:rFonts w:ascii="黑体" w:eastAsia="黑体" w:hAnsi="黑体" w:cs="黑体" w:hint="eastAsia"/>
          <w:b/>
          <w:bCs/>
          <w:kern w:val="0"/>
          <w:sz w:val="32"/>
          <w:szCs w:val="22"/>
        </w:rPr>
      </w:pPr>
      <w:bookmarkStart w:id="19" w:name="_Toc195204647"/>
      <w:bookmarkStart w:id="20" w:name="_Toc195206392"/>
      <w:r w:rsidRPr="00E818A8">
        <w:rPr>
          <w:rFonts w:ascii="Calibri" w:eastAsia="楷体_GB2312" w:hAnsi="Calibri" w:cs="Times New Roman" w:hint="eastAsia"/>
          <w:b/>
          <w:bCs/>
          <w:kern w:val="0"/>
          <w:sz w:val="32"/>
          <w:szCs w:val="22"/>
          <w:shd w:val="clear" w:color="auto" w:fill="FFFFFF"/>
          <w:lang w:bidi="ar"/>
        </w:rPr>
        <w:t>（一）工程项目概况</w:t>
      </w:r>
      <w:bookmarkEnd w:id="19"/>
      <w:bookmarkEnd w:id="20"/>
    </w:p>
    <w:p w14:paraId="7177CE15" w14:textId="77777777" w:rsidR="000B3DF4" w:rsidRPr="00E818A8" w:rsidRDefault="000B3DF4" w:rsidP="000B3DF4">
      <w:pPr>
        <w:spacing w:line="576" w:lineRule="exact"/>
        <w:ind w:firstLineChars="200" w:firstLine="640"/>
        <w:rPr>
          <w:rFonts w:ascii="仿宋_GB2312" w:eastAsia="仿宋_GB2312" w:hAnsi="仿宋" w:cs="仿宋" w:hint="eastAsia"/>
          <w:bCs/>
          <w:color w:val="000000"/>
          <w:sz w:val="32"/>
          <w:szCs w:val="32"/>
        </w:rPr>
      </w:pPr>
      <w:r w:rsidRPr="00E818A8">
        <w:rPr>
          <w:rFonts w:ascii="仿宋_GB2312" w:eastAsia="仿宋_GB2312" w:hAnsi="仿宋" w:cs="仿宋" w:hint="eastAsia"/>
          <w:bCs/>
          <w:color w:val="000000"/>
          <w:sz w:val="32"/>
          <w:szCs w:val="32"/>
        </w:rPr>
        <w:t>医药产业园（生命健康谷）建设项目位于生物园区迎新路西侧，项目规划用地面积51246.24平方米，总建筑面积84137.36平方米</w:t>
      </w:r>
      <w:bookmarkEnd w:id="18"/>
      <w:r w:rsidRPr="00E818A8">
        <w:rPr>
          <w:rFonts w:ascii="仿宋_GB2312" w:eastAsia="仿宋_GB2312" w:hAnsi="仿宋" w:cs="仿宋" w:hint="eastAsia"/>
          <w:bCs/>
          <w:color w:val="000000"/>
          <w:sz w:val="32"/>
          <w:szCs w:val="32"/>
        </w:rPr>
        <w:t>，</w:t>
      </w:r>
      <w:r w:rsidRPr="00E818A8">
        <w:rPr>
          <w:rFonts w:ascii="仿宋_GB2312" w:eastAsia="仿宋_GB2312" w:hAnsi="仿宋" w:cs="仿宋"/>
          <w:bCs/>
          <w:color w:val="000000"/>
          <w:sz w:val="32"/>
          <w:szCs w:val="32"/>
        </w:rPr>
        <w:t>2024</w:t>
      </w:r>
      <w:r w:rsidRPr="00E818A8">
        <w:rPr>
          <w:rFonts w:ascii="仿宋_GB2312" w:eastAsia="仿宋_GB2312" w:hAnsi="仿宋" w:cs="仿宋" w:hint="eastAsia"/>
          <w:bCs/>
          <w:color w:val="000000"/>
          <w:sz w:val="32"/>
          <w:szCs w:val="32"/>
        </w:rPr>
        <w:t>年7月2日开工建设。</w:t>
      </w:r>
      <w:r w:rsidRPr="00E818A8">
        <w:rPr>
          <w:rFonts w:ascii="Times New Roman" w:eastAsia="仿宋_GB2312" w:hAnsi="Times New Roman" w:cs="Times New Roman" w:hint="eastAsia"/>
          <w:bCs/>
          <w:color w:val="000000"/>
          <w:kern w:val="0"/>
          <w:sz w:val="32"/>
          <w:szCs w:val="32"/>
        </w:rPr>
        <w:t>项目劳务</w:t>
      </w:r>
      <w:r w:rsidRPr="00E818A8">
        <w:rPr>
          <w:rFonts w:ascii="Times New Roman" w:eastAsia="仿宋_GB2312" w:hAnsi="Times New Roman" w:cs="Times New Roman"/>
          <w:bCs/>
          <w:color w:val="000000"/>
          <w:kern w:val="0"/>
          <w:sz w:val="32"/>
          <w:szCs w:val="32"/>
        </w:rPr>
        <w:t>分包单位</w:t>
      </w:r>
      <w:r w:rsidRPr="00E818A8">
        <w:rPr>
          <w:rFonts w:ascii="Times New Roman" w:eastAsia="仿宋_GB2312" w:hAnsi="Times New Roman" w:cs="Times New Roman"/>
          <w:color w:val="000000"/>
          <w:kern w:val="0"/>
          <w:sz w:val="32"/>
          <w:szCs w:val="32"/>
        </w:rPr>
        <w:t>陕西龙</w:t>
      </w:r>
      <w:r w:rsidRPr="00E818A8">
        <w:rPr>
          <w:rFonts w:ascii="Times New Roman" w:eastAsia="仿宋_GB2312" w:hAnsi="Times New Roman" w:cs="Times New Roman"/>
          <w:color w:val="000000"/>
          <w:kern w:val="0"/>
          <w:sz w:val="32"/>
          <w:szCs w:val="32"/>
        </w:rPr>
        <w:lastRenderedPageBreak/>
        <w:t>江一建建设工程有限公司</w:t>
      </w:r>
      <w:r w:rsidRPr="00E818A8">
        <w:rPr>
          <w:rFonts w:ascii="Times New Roman" w:eastAsia="仿宋_GB2312" w:hAnsi="Times New Roman" w:cs="Times New Roman" w:hint="eastAsia"/>
          <w:color w:val="000000"/>
          <w:kern w:val="0"/>
          <w:sz w:val="32"/>
          <w:szCs w:val="32"/>
        </w:rPr>
        <w:t>（曾用名：陕西三合永盛工程劳务有限公司，</w:t>
      </w:r>
      <w:r w:rsidRPr="00E818A8">
        <w:rPr>
          <w:rFonts w:ascii="Times New Roman" w:eastAsia="仿宋_GB2312" w:hAnsi="Times New Roman" w:cs="Times New Roman" w:hint="eastAsia"/>
          <w:color w:val="000000"/>
          <w:kern w:val="0"/>
          <w:sz w:val="32"/>
          <w:szCs w:val="32"/>
        </w:rPr>
        <w:t>2</w:t>
      </w:r>
      <w:r w:rsidRPr="00E818A8">
        <w:rPr>
          <w:rFonts w:ascii="Times New Roman" w:eastAsia="仿宋_GB2312" w:hAnsi="Times New Roman" w:cs="Times New Roman"/>
          <w:color w:val="000000"/>
          <w:kern w:val="0"/>
          <w:sz w:val="32"/>
          <w:szCs w:val="32"/>
        </w:rPr>
        <w:t>024</w:t>
      </w:r>
      <w:r w:rsidRPr="00E818A8">
        <w:rPr>
          <w:rFonts w:ascii="Times New Roman" w:eastAsia="仿宋_GB2312" w:hAnsi="Times New Roman" w:cs="Times New Roman" w:hint="eastAsia"/>
          <w:color w:val="000000"/>
          <w:kern w:val="0"/>
          <w:sz w:val="32"/>
          <w:szCs w:val="32"/>
        </w:rPr>
        <w:t>年</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2</w:t>
      </w:r>
      <w:r w:rsidRPr="00E818A8">
        <w:rPr>
          <w:rFonts w:ascii="Times New Roman" w:eastAsia="仿宋_GB2312" w:hAnsi="Times New Roman" w:cs="Times New Roman" w:hint="eastAsia"/>
          <w:color w:val="000000"/>
          <w:kern w:val="0"/>
          <w:sz w:val="32"/>
          <w:szCs w:val="32"/>
        </w:rPr>
        <w:t>月</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0</w:t>
      </w:r>
      <w:r w:rsidRPr="00E818A8">
        <w:rPr>
          <w:rFonts w:ascii="Times New Roman" w:eastAsia="仿宋_GB2312" w:hAnsi="Times New Roman" w:cs="Times New Roman" w:hint="eastAsia"/>
          <w:color w:val="000000"/>
          <w:kern w:val="0"/>
          <w:sz w:val="32"/>
          <w:szCs w:val="32"/>
        </w:rPr>
        <w:t>日变更企业名称）</w:t>
      </w:r>
      <w:r w:rsidRPr="00E818A8">
        <w:rPr>
          <w:rFonts w:ascii="Times New Roman" w:eastAsia="仿宋_GB2312" w:hAnsi="Times New Roman" w:cs="Times New Roman" w:hint="eastAsia"/>
          <w:color w:val="000000"/>
          <w:kern w:val="0"/>
          <w:sz w:val="32"/>
          <w:szCs w:val="32"/>
        </w:rPr>
        <w:t>2</w:t>
      </w:r>
      <w:r w:rsidRPr="00E818A8">
        <w:rPr>
          <w:rFonts w:ascii="Times New Roman" w:eastAsia="仿宋_GB2312" w:hAnsi="Times New Roman" w:cs="Times New Roman"/>
          <w:color w:val="000000"/>
          <w:kern w:val="0"/>
          <w:sz w:val="32"/>
          <w:szCs w:val="32"/>
        </w:rPr>
        <w:t>024</w:t>
      </w:r>
      <w:r w:rsidRPr="00E818A8">
        <w:rPr>
          <w:rFonts w:ascii="Times New Roman" w:eastAsia="仿宋_GB2312" w:hAnsi="Times New Roman" w:cs="Times New Roman" w:hint="eastAsia"/>
          <w:color w:val="000000"/>
          <w:kern w:val="0"/>
          <w:sz w:val="32"/>
          <w:szCs w:val="32"/>
        </w:rPr>
        <w:t>年</w:t>
      </w:r>
      <w:r w:rsidRPr="00E818A8">
        <w:rPr>
          <w:rFonts w:ascii="Times New Roman" w:eastAsia="仿宋_GB2312" w:hAnsi="Times New Roman" w:cs="Times New Roman"/>
          <w:color w:val="000000"/>
          <w:kern w:val="0"/>
          <w:sz w:val="32"/>
          <w:szCs w:val="32"/>
        </w:rPr>
        <w:t>11</w:t>
      </w:r>
      <w:r w:rsidRPr="00E818A8">
        <w:rPr>
          <w:rFonts w:ascii="Times New Roman" w:eastAsia="仿宋_GB2312" w:hAnsi="Times New Roman" w:cs="Times New Roman" w:hint="eastAsia"/>
          <w:color w:val="000000"/>
          <w:kern w:val="0"/>
          <w:sz w:val="32"/>
          <w:szCs w:val="32"/>
        </w:rPr>
        <w:t>月</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4</w:t>
      </w:r>
      <w:r w:rsidRPr="00E818A8">
        <w:rPr>
          <w:rFonts w:ascii="Times New Roman" w:eastAsia="仿宋_GB2312" w:hAnsi="Times New Roman" w:cs="Times New Roman" w:hint="eastAsia"/>
          <w:color w:val="000000"/>
          <w:kern w:val="0"/>
          <w:sz w:val="32"/>
          <w:szCs w:val="32"/>
        </w:rPr>
        <w:t>日与</w:t>
      </w:r>
      <w:r w:rsidRPr="00E818A8">
        <w:rPr>
          <w:rFonts w:ascii="Times New Roman" w:eastAsia="仿宋_GB2312" w:hAnsi="Times New Roman" w:cs="Times New Roman" w:hint="eastAsia"/>
          <w:bCs/>
          <w:color w:val="000000"/>
          <w:kern w:val="0"/>
          <w:sz w:val="32"/>
          <w:szCs w:val="32"/>
        </w:rPr>
        <w:t>工程总承包</w:t>
      </w:r>
      <w:r w:rsidRPr="00E818A8">
        <w:rPr>
          <w:rFonts w:ascii="Times New Roman" w:eastAsia="仿宋_GB2312" w:hAnsi="Times New Roman" w:cs="Times New Roman"/>
          <w:bCs/>
          <w:color w:val="000000"/>
          <w:kern w:val="0"/>
          <w:sz w:val="32"/>
          <w:szCs w:val="32"/>
        </w:rPr>
        <w:t>单位</w:t>
      </w:r>
      <w:r w:rsidRPr="00E818A8">
        <w:rPr>
          <w:rFonts w:ascii="Times New Roman" w:eastAsia="仿宋_GB2312" w:hAnsi="Times New Roman" w:cs="Times New Roman"/>
          <w:color w:val="000000"/>
          <w:kern w:val="0"/>
          <w:sz w:val="32"/>
          <w:szCs w:val="32"/>
        </w:rPr>
        <w:t>陕西建工机械施工集团有限公司</w:t>
      </w:r>
      <w:r w:rsidRPr="00E818A8">
        <w:rPr>
          <w:rFonts w:ascii="仿宋_GB2312" w:eastAsia="仿宋_GB2312" w:hAnsi="仿宋" w:cs="仿宋_GB2312" w:hint="eastAsia"/>
          <w:color w:val="000000"/>
          <w:kern w:val="0"/>
          <w:sz w:val="32"/>
          <w:szCs w:val="32"/>
        </w:rPr>
        <w:t>签订</w:t>
      </w:r>
      <w:r w:rsidRPr="00E818A8">
        <w:rPr>
          <w:rFonts w:ascii="Times New Roman" w:eastAsia="仿宋_GB2312" w:hAnsi="Times New Roman" w:cs="Times New Roman" w:hint="eastAsia"/>
          <w:color w:val="000000"/>
          <w:kern w:val="0"/>
          <w:sz w:val="32"/>
          <w:szCs w:val="32"/>
        </w:rPr>
        <w:t>建设工程</w:t>
      </w:r>
      <w:bookmarkStart w:id="21" w:name="OLE_LINK66"/>
      <w:bookmarkStart w:id="22" w:name="OLE_LINK65"/>
      <w:r w:rsidRPr="00E818A8">
        <w:rPr>
          <w:rFonts w:ascii="Times New Roman" w:eastAsia="仿宋_GB2312" w:hAnsi="Times New Roman" w:cs="Times New Roman" w:hint="eastAsia"/>
          <w:color w:val="000000"/>
          <w:kern w:val="0"/>
          <w:sz w:val="32"/>
          <w:szCs w:val="32"/>
        </w:rPr>
        <w:t>劳务分包合同</w:t>
      </w:r>
      <w:bookmarkEnd w:id="21"/>
      <w:bookmarkEnd w:id="22"/>
      <w:r w:rsidRPr="00E818A8">
        <w:rPr>
          <w:rFonts w:ascii="Times New Roman" w:eastAsia="仿宋_GB2312" w:hAnsi="Times New Roman" w:cs="Times New Roman" w:hint="eastAsia"/>
          <w:color w:val="000000"/>
          <w:kern w:val="0"/>
          <w:sz w:val="32"/>
          <w:szCs w:val="32"/>
        </w:rPr>
        <w:t>，范围：</w:t>
      </w:r>
      <w:bookmarkStart w:id="23" w:name="OLE_LINK73"/>
      <w:bookmarkStart w:id="24" w:name="OLE_LINK72"/>
      <w:r w:rsidRPr="00E818A8">
        <w:rPr>
          <w:rFonts w:ascii="仿宋_GB2312" w:eastAsia="仿宋_GB2312" w:hAnsi="仿宋" w:cs="仿宋_GB2312" w:hint="eastAsia"/>
          <w:color w:val="000000"/>
          <w:kern w:val="0"/>
          <w:sz w:val="32"/>
          <w:szCs w:val="32"/>
        </w:rPr>
        <w:t>医药产业园（生命健康谷）建设项目一期厂房主体劳务标段三</w:t>
      </w:r>
      <w:bookmarkEnd w:id="23"/>
      <w:bookmarkEnd w:id="24"/>
      <w:r w:rsidRPr="00E818A8">
        <w:rPr>
          <w:rFonts w:ascii="仿宋_GB2312" w:eastAsia="仿宋_GB2312" w:hAnsi="仿宋" w:cs="仿宋_GB2312" w:hint="eastAsia"/>
          <w:color w:val="000000"/>
          <w:kern w:val="0"/>
          <w:sz w:val="32"/>
          <w:szCs w:val="32"/>
        </w:rPr>
        <w:t>。</w:t>
      </w:r>
      <w:r w:rsidRPr="00E818A8">
        <w:rPr>
          <w:rFonts w:ascii="仿宋_GB2312" w:eastAsia="仿宋_GB2312" w:hAnsi="仿宋" w:cs="仿宋" w:hint="eastAsia"/>
          <w:bCs/>
          <w:color w:val="000000"/>
          <w:sz w:val="32"/>
          <w:szCs w:val="32"/>
        </w:rPr>
        <w:t>事故发生地点为</w:t>
      </w:r>
      <w:r w:rsidRPr="00E818A8">
        <w:rPr>
          <w:rFonts w:ascii="Times New Roman" w:eastAsia="仿宋_GB2312" w:hAnsi="Times New Roman" w:cs="Times New Roman" w:hint="eastAsia"/>
          <w:color w:val="000000"/>
          <w:kern w:val="0"/>
          <w:sz w:val="32"/>
          <w:szCs w:val="32"/>
        </w:rPr>
        <w:t>劳务分包合同内的</w:t>
      </w:r>
      <w:r w:rsidRPr="00E818A8">
        <w:rPr>
          <w:rFonts w:ascii="仿宋_GB2312" w:eastAsia="仿宋_GB2312" w:hAnsi="仿宋" w:cs="仿宋_GB2312" w:hint="eastAsia"/>
          <w:color w:val="000000"/>
          <w:kern w:val="0"/>
          <w:sz w:val="32"/>
          <w:szCs w:val="32"/>
        </w:rPr>
        <w:t>工程项目</w:t>
      </w:r>
      <w:r w:rsidRPr="00E818A8">
        <w:rPr>
          <w:rFonts w:ascii="仿宋_GB2312" w:eastAsia="仿宋_GB2312" w:hAnsi="仿宋" w:cs="仿宋" w:hint="eastAsia"/>
          <w:bCs/>
          <w:color w:val="000000"/>
          <w:sz w:val="32"/>
          <w:szCs w:val="32"/>
        </w:rPr>
        <w:t>F4楼栋。</w:t>
      </w:r>
    </w:p>
    <w:p w14:paraId="1C29F145"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
          <w:bCs/>
          <w:kern w:val="0"/>
          <w:sz w:val="32"/>
          <w:szCs w:val="22"/>
        </w:rPr>
      </w:pPr>
      <w:bookmarkStart w:id="25" w:name="_Toc195206393"/>
      <w:bookmarkStart w:id="26" w:name="_Toc195204648"/>
      <w:r w:rsidRPr="00E818A8">
        <w:rPr>
          <w:rFonts w:ascii="Calibri" w:eastAsia="楷体_GB2312" w:hAnsi="Calibri" w:cs="Times New Roman" w:hint="eastAsia"/>
          <w:b/>
          <w:bCs/>
          <w:kern w:val="0"/>
          <w:sz w:val="32"/>
          <w:szCs w:val="22"/>
        </w:rPr>
        <w:t>（二）相关单位基本情况</w:t>
      </w:r>
      <w:bookmarkEnd w:id="25"/>
      <w:bookmarkEnd w:id="26"/>
    </w:p>
    <w:p w14:paraId="10199E70" w14:textId="77777777" w:rsidR="000B3DF4" w:rsidRPr="00E818A8" w:rsidRDefault="000B3DF4" w:rsidP="000B3DF4">
      <w:pPr>
        <w:spacing w:line="576" w:lineRule="exact"/>
        <w:ind w:firstLineChars="200" w:firstLine="643"/>
        <w:rPr>
          <w:rFonts w:ascii="Times New Roman" w:eastAsia="仿宋_GB2312" w:hAnsi="Times New Roman" w:cs="Times New Roman"/>
          <w:color w:val="000000"/>
          <w:kern w:val="0"/>
          <w:sz w:val="32"/>
          <w:szCs w:val="32"/>
        </w:rPr>
      </w:pPr>
      <w:r w:rsidRPr="00E818A8">
        <w:rPr>
          <w:rFonts w:ascii="Times New Roman" w:eastAsia="仿宋_GB2312" w:hAnsi="Times New Roman" w:cs="Times New Roman"/>
          <w:b/>
          <w:bCs/>
          <w:color w:val="000000"/>
          <w:kern w:val="0"/>
          <w:sz w:val="32"/>
          <w:szCs w:val="32"/>
        </w:rPr>
        <w:t>建设单位：</w:t>
      </w:r>
      <w:r w:rsidRPr="00E818A8">
        <w:rPr>
          <w:rFonts w:ascii="Times New Roman" w:eastAsia="仿宋_GB2312" w:hAnsi="Times New Roman" w:cs="Times New Roman"/>
          <w:color w:val="000000"/>
          <w:kern w:val="0"/>
          <w:sz w:val="32"/>
          <w:szCs w:val="32"/>
        </w:rPr>
        <w:t>青海高新区投资发展集团有限公司；注册地：青海省西宁市纬二路</w:t>
      </w:r>
      <w:r w:rsidRPr="00E818A8">
        <w:rPr>
          <w:rFonts w:ascii="Times New Roman" w:eastAsia="仿宋_GB2312" w:hAnsi="Times New Roman" w:cs="Times New Roman"/>
          <w:color w:val="000000"/>
          <w:kern w:val="0"/>
          <w:sz w:val="32"/>
          <w:szCs w:val="32"/>
        </w:rPr>
        <w:t>18</w:t>
      </w:r>
      <w:r w:rsidRPr="00E818A8">
        <w:rPr>
          <w:rFonts w:ascii="Times New Roman" w:eastAsia="仿宋_GB2312" w:hAnsi="Times New Roman" w:cs="Times New Roman"/>
          <w:color w:val="000000"/>
          <w:kern w:val="0"/>
          <w:sz w:val="32"/>
          <w:szCs w:val="32"/>
        </w:rPr>
        <w:t>号</w:t>
      </w:r>
      <w:r w:rsidRPr="00E818A8">
        <w:rPr>
          <w:rFonts w:ascii="Times New Roman" w:eastAsia="仿宋_GB2312" w:hAnsi="Times New Roman" w:cs="Times New Roman"/>
          <w:color w:val="000000"/>
          <w:kern w:val="0"/>
          <w:sz w:val="32"/>
          <w:szCs w:val="32"/>
        </w:rPr>
        <w:t>2</w:t>
      </w:r>
      <w:r w:rsidRPr="00E818A8">
        <w:rPr>
          <w:rFonts w:ascii="Times New Roman" w:eastAsia="仿宋_GB2312" w:hAnsi="Times New Roman" w:cs="Times New Roman"/>
          <w:color w:val="000000"/>
          <w:kern w:val="0"/>
          <w:sz w:val="32"/>
          <w:szCs w:val="32"/>
        </w:rPr>
        <w:t>楼</w:t>
      </w:r>
      <w:r w:rsidRPr="00E818A8">
        <w:rPr>
          <w:rFonts w:ascii="Times New Roman" w:eastAsia="仿宋_GB2312" w:hAnsi="Times New Roman" w:cs="Times New Roman"/>
          <w:color w:val="000000"/>
          <w:kern w:val="0"/>
          <w:sz w:val="32"/>
          <w:szCs w:val="32"/>
        </w:rPr>
        <w:t>202</w:t>
      </w:r>
      <w:r w:rsidRPr="00E818A8">
        <w:rPr>
          <w:rFonts w:ascii="Times New Roman" w:eastAsia="仿宋_GB2312" w:hAnsi="Times New Roman" w:cs="Times New Roman"/>
          <w:color w:val="000000"/>
          <w:kern w:val="0"/>
          <w:sz w:val="32"/>
          <w:szCs w:val="32"/>
        </w:rPr>
        <w:t>室；统一社会信用代码：</w:t>
      </w:r>
      <w:r w:rsidRPr="00E818A8">
        <w:rPr>
          <w:rFonts w:ascii="Times New Roman" w:eastAsia="仿宋_GB2312" w:hAnsi="Times New Roman" w:cs="Times New Roman"/>
          <w:color w:val="000000"/>
          <w:kern w:val="0"/>
          <w:sz w:val="32"/>
          <w:szCs w:val="32"/>
        </w:rPr>
        <w:t>91633100MA7E0TL13W</w:t>
      </w:r>
      <w:r w:rsidRPr="00E818A8">
        <w:rPr>
          <w:rFonts w:ascii="Times New Roman" w:eastAsia="仿宋_GB2312" w:hAnsi="Times New Roman" w:cs="Times New Roman"/>
          <w:color w:val="000000"/>
          <w:kern w:val="0"/>
          <w:sz w:val="32"/>
          <w:szCs w:val="32"/>
        </w:rPr>
        <w:t>；法定代表人：严</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color w:val="000000"/>
          <w:kern w:val="0"/>
          <w:sz w:val="32"/>
          <w:szCs w:val="32"/>
        </w:rPr>
        <w:t>。</w:t>
      </w:r>
      <w:r w:rsidRPr="00E818A8">
        <w:rPr>
          <w:rFonts w:ascii="Times New Roman" w:eastAsia="仿宋_GB2312" w:hAnsi="Times New Roman" w:cs="Times New Roman" w:hint="eastAsia"/>
          <w:color w:val="000000"/>
          <w:kern w:val="0"/>
          <w:sz w:val="32"/>
          <w:szCs w:val="32"/>
        </w:rPr>
        <w:tab/>
      </w:r>
    </w:p>
    <w:p w14:paraId="41DFF545" w14:textId="77777777" w:rsidR="000B3DF4" w:rsidRPr="00E818A8" w:rsidRDefault="000B3DF4" w:rsidP="000B3DF4">
      <w:pPr>
        <w:spacing w:line="576" w:lineRule="exact"/>
        <w:ind w:firstLineChars="200" w:firstLine="643"/>
        <w:rPr>
          <w:rFonts w:ascii="Times New Roman" w:eastAsia="仿宋_GB2312" w:hAnsi="Times New Roman" w:cs="Times New Roman"/>
          <w:color w:val="000000"/>
          <w:kern w:val="0"/>
          <w:sz w:val="32"/>
          <w:szCs w:val="32"/>
        </w:rPr>
      </w:pPr>
      <w:r w:rsidRPr="00E818A8">
        <w:rPr>
          <w:rFonts w:ascii="Times New Roman" w:eastAsia="仿宋_GB2312" w:hAnsi="Times New Roman" w:cs="Times New Roman"/>
          <w:b/>
          <w:bCs/>
          <w:color w:val="000000"/>
          <w:kern w:val="0"/>
          <w:sz w:val="32"/>
          <w:szCs w:val="32"/>
        </w:rPr>
        <w:t>监理单位：</w:t>
      </w:r>
      <w:r w:rsidRPr="00E818A8">
        <w:rPr>
          <w:rFonts w:ascii="Times New Roman" w:eastAsia="仿宋_GB2312" w:hAnsi="Times New Roman" w:cs="Times New Roman"/>
          <w:color w:val="000000"/>
          <w:kern w:val="0"/>
          <w:sz w:val="32"/>
          <w:szCs w:val="32"/>
        </w:rPr>
        <w:t>大勤项目管理有限公司；注册地：合肥市高新区香樟大道</w:t>
      </w:r>
      <w:r w:rsidRPr="00E818A8">
        <w:rPr>
          <w:rFonts w:ascii="Times New Roman" w:eastAsia="仿宋_GB2312" w:hAnsi="Times New Roman" w:cs="Times New Roman"/>
          <w:color w:val="000000"/>
          <w:kern w:val="0"/>
          <w:sz w:val="32"/>
          <w:szCs w:val="32"/>
        </w:rPr>
        <w:t>211</w:t>
      </w:r>
      <w:r w:rsidRPr="00E818A8">
        <w:rPr>
          <w:rFonts w:ascii="Times New Roman" w:eastAsia="仿宋_GB2312" w:hAnsi="Times New Roman" w:cs="Times New Roman"/>
          <w:color w:val="000000"/>
          <w:kern w:val="0"/>
          <w:sz w:val="32"/>
          <w:szCs w:val="32"/>
        </w:rPr>
        <w:t>号香枫创意园</w:t>
      </w:r>
      <w:r w:rsidRPr="00E818A8">
        <w:rPr>
          <w:rFonts w:ascii="Times New Roman" w:eastAsia="仿宋_GB2312" w:hAnsi="Times New Roman" w:cs="Times New Roman"/>
          <w:color w:val="000000"/>
          <w:kern w:val="0"/>
          <w:sz w:val="32"/>
          <w:szCs w:val="32"/>
        </w:rPr>
        <w:t>B</w:t>
      </w:r>
      <w:r w:rsidRPr="00E818A8">
        <w:rPr>
          <w:rFonts w:ascii="Times New Roman" w:eastAsia="仿宋_GB2312" w:hAnsi="Times New Roman" w:cs="Times New Roman"/>
          <w:color w:val="000000"/>
          <w:kern w:val="0"/>
          <w:sz w:val="32"/>
          <w:szCs w:val="32"/>
        </w:rPr>
        <w:t>栋</w:t>
      </w:r>
      <w:r w:rsidRPr="00E818A8">
        <w:rPr>
          <w:rFonts w:ascii="Times New Roman" w:eastAsia="仿宋_GB2312" w:hAnsi="Times New Roman" w:cs="Times New Roman"/>
          <w:color w:val="000000"/>
          <w:kern w:val="0"/>
          <w:sz w:val="32"/>
          <w:szCs w:val="32"/>
        </w:rPr>
        <w:t>1801</w:t>
      </w:r>
      <w:r w:rsidRPr="00E818A8">
        <w:rPr>
          <w:rFonts w:ascii="Times New Roman" w:eastAsia="仿宋_GB2312" w:hAnsi="Times New Roman" w:cs="Times New Roman"/>
          <w:color w:val="000000"/>
          <w:kern w:val="0"/>
          <w:sz w:val="32"/>
          <w:szCs w:val="32"/>
        </w:rPr>
        <w:t>室。统一社会信用代码：</w:t>
      </w:r>
      <w:r w:rsidRPr="00E818A8">
        <w:rPr>
          <w:rFonts w:ascii="Times New Roman" w:eastAsia="仿宋_GB2312" w:hAnsi="Times New Roman" w:cs="Times New Roman"/>
          <w:color w:val="000000"/>
          <w:kern w:val="0"/>
          <w:sz w:val="32"/>
          <w:szCs w:val="32"/>
        </w:rPr>
        <w:t>913401005717664640</w:t>
      </w:r>
      <w:r w:rsidRPr="00E818A8">
        <w:rPr>
          <w:rFonts w:ascii="Times New Roman" w:eastAsia="仿宋_GB2312" w:hAnsi="Times New Roman" w:cs="Times New Roman" w:hint="eastAsia"/>
          <w:color w:val="000000"/>
          <w:kern w:val="0"/>
          <w:sz w:val="32"/>
          <w:szCs w:val="32"/>
        </w:rPr>
        <w:t>；</w:t>
      </w:r>
      <w:r w:rsidRPr="00E818A8">
        <w:rPr>
          <w:rFonts w:ascii="Times New Roman" w:eastAsia="仿宋_GB2312" w:hAnsi="Times New Roman" w:cs="Times New Roman"/>
          <w:color w:val="000000"/>
          <w:kern w:val="0"/>
          <w:sz w:val="32"/>
          <w:szCs w:val="32"/>
        </w:rPr>
        <w:t>法定代表人：朱</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color w:val="000000"/>
          <w:kern w:val="0"/>
          <w:sz w:val="32"/>
          <w:szCs w:val="32"/>
        </w:rPr>
        <w:t>。</w:t>
      </w:r>
    </w:p>
    <w:p w14:paraId="47D135F4" w14:textId="77777777" w:rsidR="000B3DF4" w:rsidRPr="00E818A8" w:rsidRDefault="000B3DF4" w:rsidP="000B3DF4">
      <w:pPr>
        <w:spacing w:line="576" w:lineRule="exact"/>
        <w:ind w:firstLineChars="200" w:firstLine="643"/>
        <w:rPr>
          <w:rFonts w:ascii="Times New Roman" w:eastAsia="仿宋_GB2312" w:hAnsi="Times New Roman" w:cs="Times New Roman"/>
          <w:color w:val="000000"/>
          <w:kern w:val="0"/>
          <w:sz w:val="32"/>
          <w:szCs w:val="32"/>
        </w:rPr>
      </w:pPr>
      <w:r w:rsidRPr="00E818A8">
        <w:rPr>
          <w:rFonts w:ascii="Times New Roman" w:eastAsia="仿宋_GB2312" w:hAnsi="Times New Roman" w:cs="Times New Roman" w:hint="eastAsia"/>
          <w:b/>
          <w:bCs/>
          <w:color w:val="000000"/>
          <w:kern w:val="0"/>
          <w:sz w:val="32"/>
          <w:szCs w:val="32"/>
        </w:rPr>
        <w:t>工程总承包</w:t>
      </w:r>
      <w:r w:rsidRPr="00E818A8">
        <w:rPr>
          <w:rFonts w:ascii="Times New Roman" w:eastAsia="仿宋_GB2312" w:hAnsi="Times New Roman" w:cs="Times New Roman"/>
          <w:b/>
          <w:bCs/>
          <w:color w:val="000000"/>
          <w:kern w:val="0"/>
          <w:sz w:val="32"/>
          <w:szCs w:val="32"/>
        </w:rPr>
        <w:t>单位</w:t>
      </w:r>
      <w:r w:rsidRPr="00E818A8">
        <w:rPr>
          <w:rFonts w:ascii="Times New Roman" w:eastAsia="仿宋_GB2312" w:hAnsi="Times New Roman" w:cs="Times New Roman"/>
          <w:color w:val="000000"/>
          <w:kern w:val="0"/>
          <w:sz w:val="32"/>
          <w:szCs w:val="32"/>
        </w:rPr>
        <w:t>：</w:t>
      </w:r>
      <w:bookmarkStart w:id="27" w:name="OLE_LINK85"/>
      <w:bookmarkStart w:id="28" w:name="OLE_LINK84"/>
      <w:r w:rsidRPr="00E818A8">
        <w:rPr>
          <w:rFonts w:ascii="Times New Roman" w:eastAsia="仿宋_GB2312" w:hAnsi="Times New Roman" w:cs="Times New Roman"/>
          <w:color w:val="000000"/>
          <w:kern w:val="0"/>
          <w:sz w:val="32"/>
          <w:szCs w:val="32"/>
        </w:rPr>
        <w:t>陕西建工机械施工集团有限公司</w:t>
      </w:r>
      <w:bookmarkEnd w:id="27"/>
      <w:bookmarkEnd w:id="28"/>
      <w:r w:rsidRPr="00E818A8">
        <w:rPr>
          <w:rFonts w:ascii="Times New Roman" w:eastAsia="仿宋_GB2312" w:hAnsi="Times New Roman" w:cs="Times New Roman"/>
          <w:color w:val="000000"/>
          <w:kern w:val="0"/>
          <w:sz w:val="32"/>
          <w:szCs w:val="32"/>
        </w:rPr>
        <w:t>；注册地：陕西省西安市新城区金花北路</w:t>
      </w:r>
      <w:r w:rsidRPr="00E818A8">
        <w:rPr>
          <w:rFonts w:ascii="Times New Roman" w:eastAsia="仿宋_GB2312" w:hAnsi="Times New Roman" w:cs="Times New Roman"/>
          <w:color w:val="000000"/>
          <w:kern w:val="0"/>
          <w:sz w:val="32"/>
          <w:szCs w:val="32"/>
        </w:rPr>
        <w:t>406</w:t>
      </w:r>
      <w:r w:rsidRPr="00E818A8">
        <w:rPr>
          <w:rFonts w:ascii="Times New Roman" w:eastAsia="仿宋_GB2312" w:hAnsi="Times New Roman" w:cs="Times New Roman"/>
          <w:color w:val="000000"/>
          <w:kern w:val="0"/>
          <w:sz w:val="32"/>
          <w:szCs w:val="32"/>
        </w:rPr>
        <w:t>号；</w:t>
      </w:r>
      <w:bookmarkStart w:id="29" w:name="OLE_LINK62"/>
      <w:bookmarkStart w:id="30" w:name="OLE_LINK61"/>
      <w:r w:rsidRPr="00E818A8">
        <w:rPr>
          <w:rFonts w:ascii="Times New Roman" w:eastAsia="仿宋_GB2312" w:hAnsi="Times New Roman" w:cs="Times New Roman"/>
          <w:color w:val="000000"/>
          <w:kern w:val="0"/>
          <w:sz w:val="32"/>
          <w:szCs w:val="32"/>
        </w:rPr>
        <w:t>统一社会信用代码：</w:t>
      </w:r>
      <w:bookmarkEnd w:id="29"/>
      <w:bookmarkEnd w:id="30"/>
      <w:r w:rsidRPr="00E818A8">
        <w:rPr>
          <w:rFonts w:ascii="Times New Roman" w:eastAsia="仿宋_GB2312" w:hAnsi="Times New Roman" w:cs="Times New Roman"/>
          <w:color w:val="000000"/>
          <w:kern w:val="0"/>
          <w:sz w:val="32"/>
          <w:szCs w:val="32"/>
        </w:rPr>
        <w:t>91610000220523364G</w:t>
      </w:r>
      <w:r w:rsidRPr="00E818A8">
        <w:rPr>
          <w:rFonts w:ascii="Times New Roman" w:eastAsia="仿宋_GB2312" w:hAnsi="Times New Roman" w:cs="Times New Roman" w:hint="eastAsia"/>
          <w:color w:val="000000"/>
          <w:kern w:val="0"/>
          <w:sz w:val="32"/>
          <w:szCs w:val="32"/>
        </w:rPr>
        <w:t>；</w:t>
      </w:r>
      <w:r w:rsidRPr="00E818A8">
        <w:rPr>
          <w:rFonts w:ascii="Times New Roman" w:eastAsia="仿宋_GB2312" w:hAnsi="Times New Roman" w:cs="Times New Roman"/>
          <w:color w:val="000000"/>
          <w:kern w:val="0"/>
          <w:sz w:val="32"/>
          <w:szCs w:val="32"/>
        </w:rPr>
        <w:t>法</w:t>
      </w:r>
      <w:r w:rsidRPr="00E818A8">
        <w:rPr>
          <w:rFonts w:ascii="Times New Roman" w:eastAsia="仿宋_GB2312" w:hAnsi="Times New Roman" w:cs="Times New Roman" w:hint="eastAsia"/>
          <w:color w:val="000000"/>
          <w:kern w:val="0"/>
          <w:sz w:val="32"/>
          <w:szCs w:val="32"/>
        </w:rPr>
        <w:t>定</w:t>
      </w:r>
      <w:r w:rsidRPr="00E818A8">
        <w:rPr>
          <w:rFonts w:ascii="Times New Roman" w:eastAsia="仿宋_GB2312" w:hAnsi="Times New Roman" w:cs="Times New Roman"/>
          <w:color w:val="000000"/>
          <w:kern w:val="0"/>
          <w:sz w:val="32"/>
          <w:szCs w:val="32"/>
        </w:rPr>
        <w:t>代表人：于</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color w:val="000000"/>
          <w:kern w:val="0"/>
          <w:sz w:val="32"/>
          <w:szCs w:val="32"/>
        </w:rPr>
        <w:t>。</w:t>
      </w:r>
    </w:p>
    <w:p w14:paraId="400F9BF8" w14:textId="77777777" w:rsidR="000B3DF4" w:rsidRPr="00E818A8" w:rsidRDefault="000B3DF4" w:rsidP="000B3DF4">
      <w:pPr>
        <w:spacing w:line="576" w:lineRule="exact"/>
        <w:ind w:firstLineChars="200" w:firstLine="643"/>
        <w:rPr>
          <w:rFonts w:ascii="Times New Roman" w:eastAsia="仿宋_GB2312" w:hAnsi="Times New Roman" w:cs="Times New Roman"/>
          <w:color w:val="000000"/>
          <w:kern w:val="0"/>
          <w:sz w:val="32"/>
          <w:szCs w:val="32"/>
        </w:rPr>
      </w:pPr>
      <w:r w:rsidRPr="00E818A8">
        <w:rPr>
          <w:rFonts w:ascii="Times New Roman" w:eastAsia="仿宋_GB2312" w:hAnsi="Times New Roman" w:cs="Times New Roman"/>
          <w:b/>
          <w:bCs/>
          <w:color w:val="000000"/>
          <w:kern w:val="0"/>
          <w:sz w:val="32"/>
          <w:szCs w:val="32"/>
        </w:rPr>
        <w:t>分包单位</w:t>
      </w:r>
      <w:r w:rsidRPr="00E818A8">
        <w:rPr>
          <w:rFonts w:ascii="Times New Roman" w:eastAsia="仿宋_GB2312" w:hAnsi="Times New Roman" w:cs="Times New Roman"/>
          <w:color w:val="000000"/>
          <w:kern w:val="0"/>
          <w:sz w:val="32"/>
          <w:szCs w:val="32"/>
        </w:rPr>
        <w:t>：</w:t>
      </w:r>
      <w:bookmarkStart w:id="31" w:name="OLE_LINK69"/>
      <w:r w:rsidRPr="00E818A8">
        <w:rPr>
          <w:rFonts w:ascii="Times New Roman" w:eastAsia="仿宋_GB2312" w:hAnsi="Times New Roman" w:cs="Times New Roman"/>
          <w:color w:val="000000"/>
          <w:kern w:val="0"/>
          <w:sz w:val="32"/>
          <w:szCs w:val="32"/>
        </w:rPr>
        <w:t>陕西龙江一建建设工程有限公司</w:t>
      </w:r>
      <w:bookmarkEnd w:id="31"/>
      <w:r w:rsidRPr="00E818A8">
        <w:rPr>
          <w:rFonts w:ascii="Times New Roman" w:eastAsia="仿宋_GB2312" w:hAnsi="Times New Roman" w:cs="Times New Roman" w:hint="eastAsia"/>
          <w:color w:val="000000"/>
          <w:kern w:val="0"/>
          <w:sz w:val="32"/>
          <w:szCs w:val="32"/>
        </w:rPr>
        <w:t>；</w:t>
      </w:r>
      <w:r w:rsidRPr="00E818A8">
        <w:rPr>
          <w:rFonts w:ascii="Times New Roman" w:eastAsia="仿宋_GB2312" w:hAnsi="Times New Roman" w:cs="Times New Roman"/>
          <w:color w:val="000000"/>
          <w:kern w:val="0"/>
          <w:sz w:val="32"/>
          <w:szCs w:val="32"/>
        </w:rPr>
        <w:t>注册地：陕西省咸阳市渭城区民生路联诚凤凰世家</w:t>
      </w:r>
      <w:r w:rsidRPr="00E818A8">
        <w:rPr>
          <w:rFonts w:ascii="Times New Roman" w:eastAsia="仿宋_GB2312" w:hAnsi="Times New Roman" w:cs="Times New Roman"/>
          <w:color w:val="000000"/>
          <w:kern w:val="0"/>
          <w:sz w:val="32"/>
          <w:szCs w:val="32"/>
        </w:rPr>
        <w:t>1</w:t>
      </w:r>
      <w:r w:rsidRPr="00E818A8">
        <w:rPr>
          <w:rFonts w:ascii="Times New Roman" w:eastAsia="仿宋_GB2312" w:hAnsi="Times New Roman" w:cs="Times New Roman"/>
          <w:color w:val="000000"/>
          <w:kern w:val="0"/>
          <w:sz w:val="32"/>
          <w:szCs w:val="32"/>
        </w:rPr>
        <w:t>号楼</w:t>
      </w:r>
      <w:r w:rsidRPr="00E818A8">
        <w:rPr>
          <w:rFonts w:ascii="Times New Roman" w:eastAsia="仿宋_GB2312" w:hAnsi="Times New Roman" w:cs="Times New Roman"/>
          <w:color w:val="000000"/>
          <w:kern w:val="0"/>
          <w:sz w:val="32"/>
          <w:szCs w:val="32"/>
        </w:rPr>
        <w:t>1</w:t>
      </w:r>
      <w:r w:rsidRPr="00E818A8">
        <w:rPr>
          <w:rFonts w:ascii="Times New Roman" w:eastAsia="仿宋_GB2312" w:hAnsi="Times New Roman" w:cs="Times New Roman"/>
          <w:color w:val="000000"/>
          <w:kern w:val="0"/>
          <w:sz w:val="32"/>
          <w:szCs w:val="32"/>
        </w:rPr>
        <w:t>单元</w:t>
      </w:r>
      <w:r w:rsidRPr="00E818A8">
        <w:rPr>
          <w:rFonts w:ascii="Times New Roman" w:eastAsia="仿宋_GB2312" w:hAnsi="Times New Roman" w:cs="Times New Roman"/>
          <w:color w:val="000000"/>
          <w:kern w:val="0"/>
          <w:sz w:val="32"/>
          <w:szCs w:val="32"/>
        </w:rPr>
        <w:t>9</w:t>
      </w:r>
      <w:r w:rsidRPr="00E818A8">
        <w:rPr>
          <w:rFonts w:ascii="Times New Roman" w:eastAsia="仿宋_GB2312" w:hAnsi="Times New Roman" w:cs="Times New Roman"/>
          <w:color w:val="000000"/>
          <w:kern w:val="0"/>
          <w:sz w:val="32"/>
          <w:szCs w:val="32"/>
        </w:rPr>
        <w:t>层</w:t>
      </w:r>
      <w:r w:rsidRPr="00E818A8">
        <w:rPr>
          <w:rFonts w:ascii="Times New Roman" w:eastAsia="仿宋_GB2312" w:hAnsi="Times New Roman" w:cs="Times New Roman"/>
          <w:color w:val="000000"/>
          <w:kern w:val="0"/>
          <w:sz w:val="32"/>
          <w:szCs w:val="32"/>
        </w:rPr>
        <w:t>10904</w:t>
      </w:r>
      <w:r w:rsidRPr="00E818A8">
        <w:rPr>
          <w:rFonts w:ascii="Times New Roman" w:eastAsia="仿宋_GB2312" w:hAnsi="Times New Roman" w:cs="Times New Roman"/>
          <w:color w:val="000000"/>
          <w:kern w:val="0"/>
          <w:sz w:val="32"/>
          <w:szCs w:val="32"/>
        </w:rPr>
        <w:t>号；统一社会信用代码：</w:t>
      </w:r>
      <w:r w:rsidRPr="00E818A8">
        <w:rPr>
          <w:rFonts w:ascii="Times New Roman" w:eastAsia="仿宋_GB2312" w:hAnsi="Times New Roman" w:cs="Times New Roman" w:hint="eastAsia"/>
          <w:color w:val="000000"/>
          <w:kern w:val="0"/>
          <w:sz w:val="32"/>
          <w:szCs w:val="32"/>
        </w:rPr>
        <w:t>9</w:t>
      </w:r>
      <w:r w:rsidRPr="00E818A8">
        <w:rPr>
          <w:rFonts w:ascii="Times New Roman" w:eastAsia="仿宋_GB2312" w:hAnsi="Times New Roman" w:cs="Times New Roman"/>
          <w:color w:val="000000"/>
          <w:kern w:val="0"/>
          <w:sz w:val="32"/>
          <w:szCs w:val="32"/>
        </w:rPr>
        <w:t>1610400305592123</w:t>
      </w:r>
      <w:r w:rsidRPr="00E818A8">
        <w:rPr>
          <w:rFonts w:ascii="Times New Roman" w:eastAsia="仿宋_GB2312" w:hAnsi="Times New Roman" w:cs="Times New Roman" w:hint="eastAsia"/>
          <w:color w:val="000000"/>
          <w:kern w:val="0"/>
          <w:sz w:val="32"/>
          <w:szCs w:val="32"/>
        </w:rPr>
        <w:t>P</w:t>
      </w:r>
      <w:r w:rsidRPr="00E818A8">
        <w:rPr>
          <w:rFonts w:ascii="Times New Roman" w:eastAsia="仿宋_GB2312" w:hAnsi="Times New Roman" w:cs="Times New Roman" w:hint="eastAsia"/>
          <w:color w:val="000000"/>
          <w:kern w:val="0"/>
          <w:sz w:val="32"/>
          <w:szCs w:val="32"/>
        </w:rPr>
        <w:t>；</w:t>
      </w:r>
      <w:r w:rsidRPr="00E818A8">
        <w:rPr>
          <w:rFonts w:ascii="Times New Roman" w:eastAsia="仿宋_GB2312" w:hAnsi="Times New Roman" w:cs="Times New Roman"/>
          <w:color w:val="000000"/>
          <w:kern w:val="0"/>
          <w:sz w:val="32"/>
          <w:szCs w:val="32"/>
        </w:rPr>
        <w:t>法定代表人：余</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color w:val="000000"/>
          <w:kern w:val="0"/>
          <w:sz w:val="32"/>
          <w:szCs w:val="32"/>
        </w:rPr>
        <w:t>。</w:t>
      </w:r>
    </w:p>
    <w:p w14:paraId="31DF5A21"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
          <w:bCs/>
          <w:kern w:val="0"/>
          <w:sz w:val="32"/>
          <w:szCs w:val="22"/>
        </w:rPr>
      </w:pPr>
      <w:bookmarkStart w:id="32" w:name="_Toc195206394"/>
      <w:bookmarkStart w:id="33" w:name="_Toc195204649"/>
      <w:r w:rsidRPr="00E818A8">
        <w:rPr>
          <w:rFonts w:ascii="Calibri" w:eastAsia="楷体_GB2312" w:hAnsi="Calibri" w:cs="Times New Roman" w:hint="eastAsia"/>
          <w:b/>
          <w:bCs/>
          <w:kern w:val="0"/>
          <w:sz w:val="32"/>
          <w:szCs w:val="22"/>
        </w:rPr>
        <w:t>（三）事故发生单位安全管理情况</w:t>
      </w:r>
      <w:bookmarkEnd w:id="32"/>
      <w:bookmarkEnd w:id="33"/>
    </w:p>
    <w:p w14:paraId="60916014"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Times New Roman" w:eastAsia="仿宋_GB2312" w:hAnsi="Times New Roman" w:cs="Times New Roman"/>
          <w:color w:val="000000"/>
          <w:kern w:val="0"/>
          <w:sz w:val="32"/>
          <w:szCs w:val="32"/>
        </w:rPr>
        <w:t>陕西龙江一建建设工程有限公司</w:t>
      </w:r>
      <w:r w:rsidRPr="00E818A8">
        <w:rPr>
          <w:rFonts w:ascii="Times New Roman" w:eastAsia="仿宋_GB2312" w:hAnsi="Times New Roman" w:cs="Times New Roman" w:hint="eastAsia"/>
          <w:color w:val="000000"/>
          <w:kern w:val="0"/>
          <w:sz w:val="32"/>
          <w:szCs w:val="32"/>
        </w:rPr>
        <w:t>成立于</w:t>
      </w:r>
      <w:r w:rsidRPr="00E818A8">
        <w:rPr>
          <w:rFonts w:ascii="Times New Roman" w:eastAsia="仿宋_GB2312" w:hAnsi="Times New Roman" w:cs="Times New Roman" w:hint="eastAsia"/>
          <w:color w:val="000000"/>
          <w:kern w:val="0"/>
          <w:sz w:val="32"/>
          <w:szCs w:val="32"/>
        </w:rPr>
        <w:t>2</w:t>
      </w:r>
      <w:r w:rsidRPr="00E818A8">
        <w:rPr>
          <w:rFonts w:ascii="Times New Roman" w:eastAsia="仿宋_GB2312" w:hAnsi="Times New Roman" w:cs="Times New Roman"/>
          <w:color w:val="000000"/>
          <w:kern w:val="0"/>
          <w:sz w:val="32"/>
          <w:szCs w:val="32"/>
        </w:rPr>
        <w:t>014</w:t>
      </w:r>
      <w:r w:rsidRPr="00E818A8">
        <w:rPr>
          <w:rFonts w:ascii="Times New Roman" w:eastAsia="仿宋_GB2312" w:hAnsi="Times New Roman" w:cs="Times New Roman" w:hint="eastAsia"/>
          <w:color w:val="000000"/>
          <w:kern w:val="0"/>
          <w:sz w:val="32"/>
          <w:szCs w:val="32"/>
        </w:rPr>
        <w:t>年</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1</w:t>
      </w:r>
      <w:r w:rsidRPr="00E818A8">
        <w:rPr>
          <w:rFonts w:ascii="Times New Roman" w:eastAsia="仿宋_GB2312" w:hAnsi="Times New Roman" w:cs="Times New Roman" w:hint="eastAsia"/>
          <w:color w:val="000000"/>
          <w:kern w:val="0"/>
          <w:sz w:val="32"/>
          <w:szCs w:val="32"/>
        </w:rPr>
        <w:t>月</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9</w:t>
      </w:r>
      <w:r w:rsidRPr="00E818A8">
        <w:rPr>
          <w:rFonts w:ascii="Times New Roman" w:eastAsia="仿宋_GB2312" w:hAnsi="Times New Roman" w:cs="Times New Roman" w:hint="eastAsia"/>
          <w:color w:val="000000"/>
          <w:kern w:val="0"/>
          <w:sz w:val="32"/>
          <w:szCs w:val="32"/>
        </w:rPr>
        <w:t>日，</w:t>
      </w:r>
      <w:r w:rsidRPr="00E818A8">
        <w:rPr>
          <w:rFonts w:ascii="Times New Roman" w:eastAsia="仿宋_GB2312" w:hAnsi="Times New Roman" w:cs="Times New Roman" w:hint="eastAsia"/>
          <w:color w:val="000000"/>
          <w:kern w:val="0"/>
          <w:sz w:val="32"/>
          <w:szCs w:val="32"/>
        </w:rPr>
        <w:lastRenderedPageBreak/>
        <w:t>2</w:t>
      </w:r>
      <w:r w:rsidRPr="00E818A8">
        <w:rPr>
          <w:rFonts w:ascii="Times New Roman" w:eastAsia="仿宋_GB2312" w:hAnsi="Times New Roman" w:cs="Times New Roman"/>
          <w:color w:val="000000"/>
          <w:kern w:val="0"/>
          <w:sz w:val="32"/>
          <w:szCs w:val="32"/>
        </w:rPr>
        <w:t>016</w:t>
      </w:r>
      <w:r w:rsidRPr="00E818A8">
        <w:rPr>
          <w:rFonts w:ascii="Times New Roman" w:eastAsia="仿宋_GB2312" w:hAnsi="Times New Roman" w:cs="Times New Roman" w:hint="eastAsia"/>
          <w:color w:val="000000"/>
          <w:kern w:val="0"/>
          <w:sz w:val="32"/>
          <w:szCs w:val="32"/>
        </w:rPr>
        <w:t>年</w:t>
      </w:r>
      <w:r w:rsidRPr="00E818A8">
        <w:rPr>
          <w:rFonts w:ascii="Times New Roman" w:eastAsia="仿宋_GB2312" w:hAnsi="Times New Roman" w:cs="Times New Roman" w:hint="eastAsia"/>
          <w:color w:val="000000"/>
          <w:kern w:val="0"/>
          <w:sz w:val="32"/>
          <w:szCs w:val="32"/>
        </w:rPr>
        <w:t>4</w:t>
      </w:r>
      <w:r w:rsidRPr="00E818A8">
        <w:rPr>
          <w:rFonts w:ascii="Times New Roman" w:eastAsia="仿宋_GB2312" w:hAnsi="Times New Roman" w:cs="Times New Roman" w:hint="eastAsia"/>
          <w:color w:val="000000"/>
          <w:kern w:val="0"/>
          <w:sz w:val="32"/>
          <w:szCs w:val="32"/>
        </w:rPr>
        <w:t>月</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1</w:t>
      </w:r>
      <w:r w:rsidRPr="00E818A8">
        <w:rPr>
          <w:rFonts w:ascii="Times New Roman" w:eastAsia="仿宋_GB2312" w:hAnsi="Times New Roman" w:cs="Times New Roman" w:hint="eastAsia"/>
          <w:color w:val="000000"/>
          <w:kern w:val="0"/>
          <w:sz w:val="32"/>
          <w:szCs w:val="32"/>
        </w:rPr>
        <w:t>日取得“施工劳务、模板脚手架专业承包”建筑业企业资质证书，</w:t>
      </w:r>
      <w:r w:rsidRPr="00E818A8">
        <w:rPr>
          <w:rFonts w:ascii="Times New Roman" w:eastAsia="仿宋_GB2312" w:hAnsi="Times New Roman" w:cs="Times New Roman" w:hint="eastAsia"/>
          <w:color w:val="000000"/>
          <w:kern w:val="0"/>
          <w:sz w:val="32"/>
          <w:szCs w:val="32"/>
        </w:rPr>
        <w:t>2</w:t>
      </w:r>
      <w:r w:rsidRPr="00E818A8">
        <w:rPr>
          <w:rFonts w:ascii="Times New Roman" w:eastAsia="仿宋_GB2312" w:hAnsi="Times New Roman" w:cs="Times New Roman"/>
          <w:color w:val="000000"/>
          <w:kern w:val="0"/>
          <w:sz w:val="32"/>
          <w:szCs w:val="32"/>
        </w:rPr>
        <w:t>023</w:t>
      </w:r>
      <w:r w:rsidRPr="00E818A8">
        <w:rPr>
          <w:rFonts w:ascii="Times New Roman" w:eastAsia="仿宋_GB2312" w:hAnsi="Times New Roman" w:cs="Times New Roman" w:hint="eastAsia"/>
          <w:color w:val="000000"/>
          <w:kern w:val="0"/>
          <w:sz w:val="32"/>
          <w:szCs w:val="32"/>
        </w:rPr>
        <w:t>年</w:t>
      </w:r>
      <w:r w:rsidRPr="00E818A8">
        <w:rPr>
          <w:rFonts w:ascii="Times New Roman" w:eastAsia="仿宋_GB2312" w:hAnsi="Times New Roman" w:cs="Times New Roman" w:hint="eastAsia"/>
          <w:color w:val="000000"/>
          <w:kern w:val="0"/>
          <w:sz w:val="32"/>
          <w:szCs w:val="32"/>
        </w:rPr>
        <w:t>1</w:t>
      </w:r>
      <w:r w:rsidRPr="00E818A8">
        <w:rPr>
          <w:rFonts w:ascii="Times New Roman" w:eastAsia="仿宋_GB2312" w:hAnsi="Times New Roman" w:cs="Times New Roman"/>
          <w:color w:val="000000"/>
          <w:kern w:val="0"/>
          <w:sz w:val="32"/>
          <w:szCs w:val="32"/>
        </w:rPr>
        <w:t>2</w:t>
      </w:r>
      <w:r w:rsidRPr="00E818A8">
        <w:rPr>
          <w:rFonts w:ascii="Times New Roman" w:eastAsia="仿宋_GB2312" w:hAnsi="Times New Roman" w:cs="Times New Roman" w:hint="eastAsia"/>
          <w:color w:val="000000"/>
          <w:kern w:val="0"/>
          <w:sz w:val="32"/>
          <w:szCs w:val="32"/>
        </w:rPr>
        <w:t>月</w:t>
      </w:r>
      <w:r w:rsidRPr="00E818A8">
        <w:rPr>
          <w:rFonts w:ascii="Times New Roman" w:eastAsia="仿宋_GB2312" w:hAnsi="Times New Roman" w:cs="Times New Roman" w:hint="eastAsia"/>
          <w:color w:val="000000"/>
          <w:kern w:val="0"/>
          <w:sz w:val="32"/>
          <w:szCs w:val="32"/>
        </w:rPr>
        <w:t>2</w:t>
      </w:r>
      <w:r w:rsidRPr="00E818A8">
        <w:rPr>
          <w:rFonts w:ascii="Times New Roman" w:eastAsia="仿宋_GB2312" w:hAnsi="Times New Roman" w:cs="Times New Roman"/>
          <w:color w:val="000000"/>
          <w:kern w:val="0"/>
          <w:sz w:val="32"/>
          <w:szCs w:val="32"/>
        </w:rPr>
        <w:t>8</w:t>
      </w:r>
      <w:r w:rsidRPr="00E818A8">
        <w:rPr>
          <w:rFonts w:ascii="Times New Roman" w:eastAsia="仿宋_GB2312" w:hAnsi="Times New Roman" w:cs="Times New Roman" w:hint="eastAsia"/>
          <w:color w:val="000000"/>
          <w:kern w:val="0"/>
          <w:sz w:val="32"/>
          <w:szCs w:val="32"/>
        </w:rPr>
        <w:t>日取得建筑施工安全生产许可证。该公司在</w:t>
      </w:r>
      <w:r w:rsidRPr="00E818A8">
        <w:rPr>
          <w:rFonts w:ascii="仿宋_GB2312" w:eastAsia="仿宋_GB2312" w:hAnsi="仿宋" w:cs="仿宋_GB2312" w:hint="eastAsia"/>
          <w:color w:val="000000"/>
          <w:kern w:val="0"/>
          <w:sz w:val="32"/>
          <w:szCs w:val="32"/>
        </w:rPr>
        <w:t>医药产业园（生命健康谷）建设项目</w:t>
      </w:r>
      <w:r w:rsidRPr="00E818A8">
        <w:rPr>
          <w:rFonts w:ascii="Times New Roman" w:eastAsia="仿宋_GB2312" w:hAnsi="Times New Roman" w:cs="Times New Roman" w:hint="eastAsia"/>
          <w:color w:val="000000"/>
          <w:kern w:val="0"/>
          <w:sz w:val="32"/>
          <w:szCs w:val="32"/>
        </w:rPr>
        <w:t>劳务分包项目的主要负责人聂某（企业实际负责人）、</w:t>
      </w:r>
      <w:r w:rsidRPr="00E818A8">
        <w:rPr>
          <w:rFonts w:ascii="仿宋_GB2312" w:eastAsia="仿宋_GB2312" w:hAnsi="Times New Roman" w:cs="仿宋_GB2312" w:hint="eastAsia"/>
          <w:kern w:val="0"/>
          <w:sz w:val="32"/>
          <w:szCs w:val="32"/>
        </w:rPr>
        <w:t>安全生产管理人员</w:t>
      </w:r>
      <w:r w:rsidRPr="00E818A8">
        <w:rPr>
          <w:rFonts w:ascii="Times New Roman" w:eastAsia="仿宋_GB2312" w:hAnsi="Times New Roman" w:cs="Times New Roman"/>
          <w:sz w:val="32"/>
          <w:szCs w:val="32"/>
        </w:rPr>
        <w:t>卢</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取得建筑施工企业安全生产考核合格证书。</w:t>
      </w:r>
      <w:bookmarkStart w:id="34" w:name="OLE_LINK100"/>
      <w:bookmarkStart w:id="35" w:name="OLE_LINK99"/>
      <w:r w:rsidRPr="00E818A8">
        <w:rPr>
          <w:rFonts w:ascii="Times New Roman" w:eastAsia="仿宋_GB2312" w:hAnsi="Times New Roman" w:cs="Times New Roman" w:hint="eastAsia"/>
          <w:sz w:val="32"/>
          <w:szCs w:val="32"/>
        </w:rPr>
        <w:t>事故</w:t>
      </w:r>
      <w:bookmarkStart w:id="36" w:name="OLE_LINK81"/>
      <w:bookmarkStart w:id="37" w:name="OLE_LINK80"/>
      <w:r w:rsidRPr="00E818A8">
        <w:rPr>
          <w:rFonts w:ascii="Times New Roman" w:eastAsia="仿宋_GB2312" w:hAnsi="Times New Roman" w:cs="Times New Roman" w:hint="eastAsia"/>
          <w:sz w:val="32"/>
          <w:szCs w:val="32"/>
        </w:rPr>
        <w:t>死者（</w:t>
      </w:r>
      <w:r w:rsidRPr="00E818A8">
        <w:rPr>
          <w:rFonts w:ascii="Times New Roman" w:eastAsia="仿宋_GB2312" w:hAnsi="Times New Roman" w:cs="Times New Roman"/>
          <w:color w:val="000000"/>
          <w:sz w:val="32"/>
          <w:szCs w:val="32"/>
        </w:rPr>
        <w:t>马</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w:t>
      </w:r>
      <w:bookmarkEnd w:id="36"/>
      <w:bookmarkEnd w:id="37"/>
      <w:r w:rsidRPr="00E818A8">
        <w:rPr>
          <w:rFonts w:ascii="Times New Roman" w:eastAsia="仿宋_GB2312" w:hAnsi="Times New Roman" w:cs="Times New Roman" w:hint="eastAsia"/>
          <w:color w:val="000000"/>
          <w:sz w:val="32"/>
          <w:szCs w:val="32"/>
        </w:rPr>
        <w:t>2</w:t>
      </w:r>
      <w:r w:rsidRPr="00E818A8">
        <w:rPr>
          <w:rFonts w:ascii="Times New Roman" w:eastAsia="仿宋_GB2312" w:hAnsi="Times New Roman" w:cs="Times New Roman"/>
          <w:color w:val="000000"/>
          <w:sz w:val="32"/>
          <w:szCs w:val="32"/>
        </w:rPr>
        <w:t>025</w:t>
      </w:r>
      <w:r w:rsidRPr="00E818A8">
        <w:rPr>
          <w:rFonts w:ascii="Times New Roman" w:eastAsia="仿宋_GB2312" w:hAnsi="Times New Roman" w:cs="Times New Roman" w:hint="eastAsia"/>
          <w:color w:val="000000"/>
          <w:sz w:val="32"/>
          <w:szCs w:val="32"/>
        </w:rPr>
        <w:t>年</w:t>
      </w:r>
      <w:r w:rsidRPr="00E818A8">
        <w:rPr>
          <w:rFonts w:ascii="Times New Roman" w:eastAsia="仿宋_GB2312" w:hAnsi="Times New Roman" w:cs="Times New Roman"/>
          <w:color w:val="000000"/>
          <w:sz w:val="32"/>
          <w:szCs w:val="32"/>
        </w:rPr>
        <w:t>2</w:t>
      </w:r>
      <w:r w:rsidRPr="00E818A8">
        <w:rPr>
          <w:rFonts w:ascii="Times New Roman" w:eastAsia="仿宋_GB2312" w:hAnsi="Times New Roman" w:cs="Times New Roman" w:hint="eastAsia"/>
          <w:color w:val="000000"/>
          <w:sz w:val="32"/>
          <w:szCs w:val="32"/>
        </w:rPr>
        <w:t>月</w:t>
      </w:r>
      <w:r w:rsidRPr="00E818A8">
        <w:rPr>
          <w:rFonts w:ascii="Times New Roman" w:eastAsia="仿宋_GB2312" w:hAnsi="Times New Roman" w:cs="Times New Roman" w:hint="eastAsia"/>
          <w:color w:val="000000"/>
          <w:sz w:val="32"/>
          <w:szCs w:val="32"/>
        </w:rPr>
        <w:t>2</w:t>
      </w:r>
      <w:r w:rsidRPr="00E818A8">
        <w:rPr>
          <w:rFonts w:ascii="Times New Roman" w:eastAsia="仿宋_GB2312" w:hAnsi="Times New Roman" w:cs="Times New Roman"/>
          <w:color w:val="000000"/>
          <w:sz w:val="32"/>
          <w:szCs w:val="32"/>
        </w:rPr>
        <w:t>3</w:t>
      </w:r>
      <w:r w:rsidRPr="00E818A8">
        <w:rPr>
          <w:rFonts w:ascii="Times New Roman" w:eastAsia="仿宋_GB2312" w:hAnsi="Times New Roman" w:cs="Times New Roman" w:hint="eastAsia"/>
          <w:color w:val="000000"/>
          <w:sz w:val="32"/>
          <w:szCs w:val="32"/>
        </w:rPr>
        <w:t>日入职该公司</w:t>
      </w:r>
      <w:r w:rsidRPr="00E818A8">
        <w:rPr>
          <w:rFonts w:ascii="Times New Roman" w:eastAsia="仿宋_GB2312" w:hAnsi="Times New Roman" w:cs="Times New Roman" w:hint="eastAsia"/>
          <w:sz w:val="32"/>
          <w:szCs w:val="32"/>
        </w:rPr>
        <w:t>。</w:t>
      </w:r>
    </w:p>
    <w:p w14:paraId="441FD308" w14:textId="77777777" w:rsidR="000B3DF4" w:rsidRPr="00E818A8" w:rsidRDefault="000B3DF4" w:rsidP="000B3DF4">
      <w:pPr>
        <w:keepNext/>
        <w:keepLines/>
        <w:widowControl/>
        <w:spacing w:line="576" w:lineRule="exact"/>
        <w:ind w:firstLineChars="200" w:firstLine="640"/>
        <w:outlineLvl w:val="0"/>
        <w:rPr>
          <w:rFonts w:ascii="Calibri" w:eastAsia="黑体" w:hAnsi="Calibri" w:cs="Times New Roman"/>
          <w:bCs/>
          <w:kern w:val="0"/>
          <w:sz w:val="32"/>
          <w:szCs w:val="22"/>
        </w:rPr>
      </w:pPr>
      <w:bookmarkStart w:id="38" w:name="_Toc195206395"/>
      <w:bookmarkStart w:id="39" w:name="_Toc195204650"/>
      <w:bookmarkEnd w:id="34"/>
      <w:bookmarkEnd w:id="35"/>
      <w:r w:rsidRPr="00E818A8">
        <w:rPr>
          <w:rFonts w:ascii="Calibri" w:eastAsia="黑体" w:hAnsi="Calibri" w:cs="Times New Roman" w:hint="eastAsia"/>
          <w:bCs/>
          <w:kern w:val="0"/>
          <w:sz w:val="32"/>
          <w:szCs w:val="22"/>
        </w:rPr>
        <w:t>二、事故发生经过</w:t>
      </w:r>
      <w:bookmarkEnd w:id="38"/>
      <w:bookmarkEnd w:id="39"/>
    </w:p>
    <w:p w14:paraId="13EFA5BD"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bookmarkStart w:id="40" w:name="OLE_LINK90"/>
      <w:bookmarkStart w:id="41" w:name="OLE_LINK91"/>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hint="eastAsia"/>
          <w:sz w:val="32"/>
          <w:szCs w:val="32"/>
        </w:rPr>
        <w:t>6</w:t>
      </w:r>
      <w:r w:rsidRPr="00E818A8">
        <w:rPr>
          <w:rFonts w:ascii="Times New Roman" w:eastAsia="仿宋_GB2312" w:hAnsi="Times New Roman" w:cs="Times New Roman"/>
          <w:sz w:val="32"/>
          <w:szCs w:val="32"/>
        </w:rPr>
        <w:t>分许</w:t>
      </w:r>
      <w:bookmarkEnd w:id="40"/>
      <w:bookmarkEnd w:id="41"/>
      <w:r w:rsidRPr="00E818A8">
        <w:rPr>
          <w:rFonts w:ascii="Times New Roman" w:eastAsia="仿宋_GB2312" w:hAnsi="Times New Roman" w:cs="Times New Roman"/>
          <w:sz w:val="32"/>
          <w:szCs w:val="32"/>
        </w:rPr>
        <w:t>，生物园区医药产业园（生命健康谷）</w:t>
      </w:r>
      <w:r w:rsidRPr="00E818A8">
        <w:rPr>
          <w:rFonts w:ascii="Times New Roman" w:eastAsia="仿宋_GB2312" w:hAnsi="Times New Roman" w:cs="Times New Roman" w:hint="eastAsia"/>
          <w:sz w:val="32"/>
          <w:szCs w:val="32"/>
        </w:rPr>
        <w:t>建设</w:t>
      </w:r>
      <w:r w:rsidRPr="00E818A8">
        <w:rPr>
          <w:rFonts w:ascii="Times New Roman" w:eastAsia="仿宋_GB2312" w:hAnsi="Times New Roman" w:cs="Times New Roman"/>
          <w:sz w:val="32"/>
          <w:szCs w:val="32"/>
        </w:rPr>
        <w:t>项目</w:t>
      </w:r>
      <w:r w:rsidRPr="00E818A8">
        <w:rPr>
          <w:rFonts w:ascii="Times New Roman" w:eastAsia="仿宋_GB2312" w:hAnsi="Times New Roman" w:cs="Times New Roman" w:hint="eastAsia"/>
          <w:sz w:val="32"/>
          <w:szCs w:val="32"/>
        </w:rPr>
        <w:t>施工</w:t>
      </w:r>
      <w:r w:rsidRPr="00E818A8">
        <w:rPr>
          <w:rFonts w:ascii="Times New Roman" w:eastAsia="仿宋_GB2312" w:hAnsi="Times New Roman" w:cs="Times New Roman"/>
          <w:sz w:val="32"/>
          <w:szCs w:val="32"/>
        </w:rPr>
        <w:t>作业人员龙</w:t>
      </w:r>
      <w:r w:rsidRPr="00E818A8">
        <w:rPr>
          <w:rFonts w:ascii="Times New Roman" w:eastAsia="仿宋_GB2312" w:hAnsi="Times New Roman" w:cs="Times New Roman" w:hint="eastAsia"/>
          <w:color w:val="000000"/>
          <w:kern w:val="0"/>
          <w:sz w:val="32"/>
          <w:szCs w:val="32"/>
        </w:rPr>
        <w:t>某</w:t>
      </w:r>
      <w:r w:rsidRPr="00E818A8">
        <w:rPr>
          <w:rFonts w:ascii="Times New Roman" w:eastAsia="仿宋_GB2312" w:hAnsi="Times New Roman" w:cs="Times New Roman" w:hint="eastAsia"/>
          <w:sz w:val="32"/>
          <w:szCs w:val="32"/>
        </w:rPr>
        <w:t>（劳务分包单位信号工）</w:t>
      </w:r>
      <w:r w:rsidRPr="00E818A8">
        <w:rPr>
          <w:rFonts w:ascii="Times New Roman" w:eastAsia="仿宋_GB2312" w:hAnsi="Times New Roman" w:cs="Times New Roman"/>
          <w:sz w:val="32"/>
          <w:szCs w:val="32"/>
        </w:rPr>
        <w:t>在现场发现一名工人疑似高处坠落，立即打电话告诉</w:t>
      </w:r>
      <w:bookmarkStart w:id="42" w:name="OLE_LINK75"/>
      <w:bookmarkStart w:id="43" w:name="OLE_LINK74"/>
      <w:r w:rsidRPr="00E818A8">
        <w:rPr>
          <w:rFonts w:ascii="Times New Roman" w:eastAsia="仿宋_GB2312" w:hAnsi="Times New Roman" w:cs="Times New Roman"/>
          <w:sz w:val="32"/>
          <w:szCs w:val="32"/>
        </w:rPr>
        <w:t>卢</w:t>
      </w:r>
      <w:bookmarkEnd w:id="42"/>
      <w:bookmarkEnd w:id="43"/>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（劳务分包单位安全员）</w:t>
      </w:r>
      <w:r w:rsidRPr="00E818A8">
        <w:rPr>
          <w:rFonts w:ascii="Times New Roman" w:eastAsia="仿宋_GB2312" w:hAnsi="Times New Roman" w:cs="Times New Roman"/>
          <w:sz w:val="32"/>
          <w:szCs w:val="32"/>
        </w:rPr>
        <w:t>，随后卢</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sz w:val="32"/>
          <w:szCs w:val="32"/>
        </w:rPr>
        <w:t>跑到现场查看后向王</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（工程总承包单位</w:t>
      </w:r>
      <w:r w:rsidRPr="00E818A8">
        <w:rPr>
          <w:rFonts w:ascii="Times New Roman" w:eastAsia="仿宋_GB2312" w:hAnsi="Times New Roman" w:cs="Times New Roman"/>
          <w:sz w:val="32"/>
          <w:szCs w:val="32"/>
        </w:rPr>
        <w:t>安全总监</w:t>
      </w:r>
      <w:r w:rsidRPr="00E818A8">
        <w:rPr>
          <w:rFonts w:ascii="Times New Roman" w:eastAsia="仿宋_GB2312" w:hAnsi="Times New Roman" w:cs="Times New Roman" w:hint="eastAsia"/>
          <w:sz w:val="32"/>
          <w:szCs w:val="32"/>
        </w:rPr>
        <w:t>）进行</w:t>
      </w:r>
      <w:r w:rsidRPr="00E818A8">
        <w:rPr>
          <w:rFonts w:ascii="Times New Roman" w:eastAsia="仿宋_GB2312" w:hAnsi="Times New Roman" w:cs="Times New Roman"/>
          <w:sz w:val="32"/>
          <w:szCs w:val="32"/>
        </w:rPr>
        <w:t>电话汇报，</w:t>
      </w:r>
      <w:r w:rsidRPr="00E818A8">
        <w:rPr>
          <w:rFonts w:ascii="Times New Roman" w:eastAsia="仿宋_GB2312" w:hAnsi="Times New Roman" w:cs="Times New Roman" w:hint="eastAsia"/>
          <w:sz w:val="32"/>
          <w:szCs w:val="32"/>
        </w:rPr>
        <w:t>王</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接到电话后第一时间通知建设单位及监理单位项目负责人，各参建单位</w:t>
      </w:r>
      <w:r w:rsidRPr="00E818A8">
        <w:rPr>
          <w:rFonts w:ascii="Times New Roman" w:eastAsia="仿宋_GB2312" w:hAnsi="Times New Roman" w:cs="Times New Roman"/>
          <w:sz w:val="32"/>
          <w:szCs w:val="32"/>
        </w:rPr>
        <w:t>项目管理人员立即前往现场</w:t>
      </w:r>
      <w:r w:rsidRPr="00E818A8">
        <w:rPr>
          <w:rFonts w:ascii="Times New Roman" w:eastAsia="仿宋_GB2312" w:hAnsi="Times New Roman" w:cs="Times New Roman" w:hint="eastAsia"/>
          <w:sz w:val="32"/>
          <w:szCs w:val="32"/>
        </w:rPr>
        <w:t>查看情况并开展救援</w:t>
      </w:r>
      <w:r w:rsidRPr="00E818A8">
        <w:rPr>
          <w:rFonts w:ascii="Times New Roman" w:eastAsia="仿宋_GB2312" w:hAnsi="Times New Roman" w:cs="Times New Roman"/>
          <w:sz w:val="32"/>
          <w:szCs w:val="32"/>
        </w:rPr>
        <w:t>。</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hint="eastAsia"/>
          <w:sz w:val="32"/>
          <w:szCs w:val="32"/>
        </w:rPr>
        <w:t>38</w:t>
      </w:r>
      <w:r w:rsidRPr="00E818A8">
        <w:rPr>
          <w:rFonts w:ascii="Times New Roman" w:eastAsia="仿宋_GB2312" w:hAnsi="Times New Roman" w:cs="Times New Roman"/>
          <w:sz w:val="32"/>
          <w:szCs w:val="32"/>
        </w:rPr>
        <w:t>分</w:t>
      </w:r>
      <w:r w:rsidRPr="00E818A8">
        <w:rPr>
          <w:rFonts w:ascii="Times New Roman" w:eastAsia="仿宋_GB2312" w:hAnsi="Times New Roman" w:cs="Times New Roman" w:hint="eastAsia"/>
          <w:sz w:val="32"/>
          <w:szCs w:val="32"/>
        </w:rPr>
        <w:t>，</w:t>
      </w:r>
      <w:r w:rsidRPr="00E818A8">
        <w:rPr>
          <w:rFonts w:ascii="Times New Roman" w:eastAsia="仿宋_GB2312" w:hAnsi="Times New Roman" w:cs="Times New Roman"/>
          <w:sz w:val="32"/>
          <w:szCs w:val="32"/>
        </w:rPr>
        <w:t>李</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（死者</w:t>
      </w:r>
      <w:bookmarkStart w:id="44" w:name="OLE_LINK83"/>
      <w:bookmarkStart w:id="45" w:name="OLE_LINK82"/>
      <w:r w:rsidRPr="00E818A8">
        <w:rPr>
          <w:rFonts w:ascii="Times New Roman" w:eastAsia="仿宋_GB2312" w:hAnsi="Times New Roman" w:cs="Times New Roman"/>
          <w:color w:val="000000"/>
          <w:sz w:val="32"/>
          <w:szCs w:val="32"/>
        </w:rPr>
        <w:t>马</w:t>
      </w:r>
      <w:bookmarkEnd w:id="44"/>
      <w:bookmarkEnd w:id="45"/>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color w:val="000000"/>
          <w:sz w:val="32"/>
          <w:szCs w:val="32"/>
        </w:rPr>
        <w:t>的班组长</w:t>
      </w:r>
      <w:r w:rsidRPr="00E818A8">
        <w:rPr>
          <w:rFonts w:ascii="Times New Roman" w:eastAsia="仿宋_GB2312" w:hAnsi="Times New Roman" w:cs="Times New Roman" w:hint="eastAsia"/>
          <w:sz w:val="32"/>
          <w:szCs w:val="32"/>
        </w:rPr>
        <w:t>）</w:t>
      </w:r>
      <w:r w:rsidRPr="00E818A8">
        <w:rPr>
          <w:rFonts w:ascii="Times New Roman" w:eastAsia="仿宋_GB2312" w:hAnsi="Times New Roman" w:cs="Times New Roman"/>
          <w:sz w:val="32"/>
          <w:szCs w:val="32"/>
        </w:rPr>
        <w:t>拨打</w:t>
      </w:r>
      <w:r w:rsidRPr="00E818A8">
        <w:rPr>
          <w:rFonts w:ascii="Times New Roman" w:eastAsia="仿宋_GB2312" w:hAnsi="Times New Roman" w:cs="Times New Roman" w:hint="eastAsia"/>
          <w:sz w:val="32"/>
          <w:szCs w:val="32"/>
        </w:rPr>
        <w:t>了</w:t>
      </w:r>
      <w:r w:rsidRPr="00E818A8">
        <w:rPr>
          <w:rFonts w:ascii="Times New Roman" w:eastAsia="仿宋_GB2312" w:hAnsi="Times New Roman" w:cs="Times New Roman"/>
          <w:sz w:val="32"/>
          <w:szCs w:val="32"/>
        </w:rPr>
        <w:t>120</w:t>
      </w:r>
      <w:r w:rsidRPr="00E818A8">
        <w:rPr>
          <w:rFonts w:ascii="Times New Roman" w:eastAsia="仿宋_GB2312" w:hAnsi="Times New Roman" w:cs="Times New Roman" w:hint="eastAsia"/>
          <w:sz w:val="32"/>
          <w:szCs w:val="32"/>
        </w:rPr>
        <w:t>急救电话；</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sz w:val="32"/>
          <w:szCs w:val="32"/>
        </w:rPr>
        <w:t>50</w:t>
      </w:r>
      <w:r w:rsidRPr="00E818A8">
        <w:rPr>
          <w:rFonts w:ascii="Times New Roman" w:eastAsia="仿宋_GB2312" w:hAnsi="Times New Roman" w:cs="Times New Roman"/>
          <w:sz w:val="32"/>
          <w:szCs w:val="32"/>
        </w:rPr>
        <w:t>分左右</w:t>
      </w:r>
      <w:r w:rsidRPr="00E818A8">
        <w:rPr>
          <w:rFonts w:ascii="Times New Roman" w:eastAsia="仿宋_GB2312" w:hAnsi="Times New Roman" w:cs="Times New Roman" w:hint="eastAsia"/>
          <w:sz w:val="32"/>
          <w:szCs w:val="32"/>
        </w:rPr>
        <w:t>，西宁市第二人民医院救护车</w:t>
      </w:r>
      <w:r w:rsidRPr="00E818A8">
        <w:rPr>
          <w:rFonts w:ascii="Times New Roman" w:eastAsia="仿宋_GB2312" w:hAnsi="Times New Roman" w:cs="Times New Roman"/>
          <w:sz w:val="32"/>
          <w:szCs w:val="32"/>
        </w:rPr>
        <w:t>到</w:t>
      </w:r>
      <w:bookmarkStart w:id="46" w:name="OfficeAI_Add_8_238"/>
      <w:r w:rsidRPr="00E818A8">
        <w:rPr>
          <w:rFonts w:ascii="Times New Roman" w:eastAsia="仿宋_GB2312" w:hAnsi="Times New Roman" w:cs="Times New Roman" w:hint="eastAsia"/>
          <w:sz w:val="32"/>
          <w:szCs w:val="32"/>
        </w:rPr>
        <w:t>达</w:t>
      </w:r>
      <w:bookmarkEnd w:id="46"/>
      <w:r w:rsidRPr="00E818A8">
        <w:rPr>
          <w:rFonts w:ascii="Times New Roman" w:eastAsia="仿宋_GB2312" w:hAnsi="Times New Roman" w:cs="Times New Roman"/>
          <w:sz w:val="32"/>
          <w:szCs w:val="32"/>
        </w:rPr>
        <w:t>现场</w:t>
      </w:r>
      <w:bookmarkStart w:id="47" w:name="OLE_LINK86"/>
      <w:bookmarkStart w:id="48" w:name="OLE_LINK87"/>
      <w:r w:rsidRPr="00E818A8">
        <w:rPr>
          <w:rFonts w:ascii="Times New Roman" w:eastAsia="仿宋_GB2312" w:hAnsi="Times New Roman" w:cs="Times New Roman" w:hint="eastAsia"/>
          <w:sz w:val="32"/>
          <w:szCs w:val="32"/>
        </w:rPr>
        <w:t>；</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sz w:val="32"/>
          <w:szCs w:val="32"/>
        </w:rPr>
        <w:t>56</w:t>
      </w:r>
      <w:r w:rsidRPr="00E818A8">
        <w:rPr>
          <w:rFonts w:ascii="Times New Roman" w:eastAsia="仿宋_GB2312" w:hAnsi="Times New Roman" w:cs="Times New Roman"/>
          <w:sz w:val="32"/>
          <w:szCs w:val="32"/>
        </w:rPr>
        <w:t>分</w:t>
      </w:r>
      <w:r w:rsidRPr="00E818A8">
        <w:rPr>
          <w:rFonts w:ascii="Times New Roman" w:eastAsia="仿宋_GB2312" w:hAnsi="Times New Roman" w:cs="Times New Roman" w:hint="eastAsia"/>
          <w:sz w:val="32"/>
          <w:szCs w:val="32"/>
        </w:rPr>
        <w:t>，</w:t>
      </w:r>
      <w:r w:rsidRPr="00E818A8">
        <w:rPr>
          <w:rFonts w:ascii="Times New Roman" w:eastAsia="仿宋_GB2312" w:hAnsi="Times New Roman" w:cs="Times New Roman"/>
          <w:sz w:val="32"/>
          <w:szCs w:val="32"/>
        </w:rPr>
        <w:t>120</w:t>
      </w:r>
      <w:r w:rsidRPr="00E818A8">
        <w:rPr>
          <w:rFonts w:ascii="仿宋_GB2312" w:eastAsia="仿宋_GB2312" w:hAnsi="Times New Roman" w:cs="仿宋_GB2312" w:hint="eastAsia"/>
          <w:kern w:val="0"/>
          <w:sz w:val="32"/>
          <w:szCs w:val="32"/>
        </w:rPr>
        <w:t>急救人员现场宣告马</w:t>
      </w:r>
      <w:r w:rsidRPr="00E818A8">
        <w:rPr>
          <w:rFonts w:ascii="Times New Roman" w:eastAsia="仿宋_GB2312" w:hAnsi="Times New Roman" w:cs="Times New Roman" w:hint="eastAsia"/>
          <w:color w:val="000000"/>
          <w:kern w:val="0"/>
          <w:sz w:val="32"/>
          <w:szCs w:val="32"/>
        </w:rPr>
        <w:t>某某</w:t>
      </w:r>
      <w:r w:rsidRPr="00E818A8">
        <w:rPr>
          <w:rFonts w:ascii="仿宋_GB2312" w:eastAsia="仿宋_GB2312" w:hAnsi="Times New Roman" w:cs="仿宋_GB2312" w:hint="eastAsia"/>
          <w:kern w:val="0"/>
          <w:sz w:val="32"/>
          <w:szCs w:val="32"/>
        </w:rPr>
        <w:t>经抢救无效死亡</w:t>
      </w:r>
      <w:r w:rsidRPr="00E818A8">
        <w:rPr>
          <w:rFonts w:ascii="Times New Roman" w:eastAsia="仿宋_GB2312" w:hAnsi="Times New Roman" w:cs="Times New Roman" w:hint="eastAsia"/>
          <w:sz w:val="32"/>
          <w:szCs w:val="32"/>
        </w:rPr>
        <w:t>。</w:t>
      </w:r>
      <w:bookmarkEnd w:id="47"/>
      <w:bookmarkEnd w:id="48"/>
    </w:p>
    <w:p w14:paraId="6BB5F03D" w14:textId="77777777" w:rsidR="000B3DF4" w:rsidRPr="00E818A8" w:rsidRDefault="000B3DF4" w:rsidP="000B3DF4">
      <w:pPr>
        <w:keepNext/>
        <w:keepLines/>
        <w:widowControl/>
        <w:spacing w:line="576" w:lineRule="exact"/>
        <w:ind w:firstLineChars="200" w:firstLine="640"/>
        <w:outlineLvl w:val="0"/>
        <w:rPr>
          <w:rFonts w:ascii="Calibri" w:eastAsia="黑体" w:hAnsi="Calibri" w:cs="Times New Roman"/>
          <w:bCs/>
          <w:kern w:val="0"/>
          <w:sz w:val="32"/>
          <w:szCs w:val="22"/>
        </w:rPr>
      </w:pPr>
      <w:bookmarkStart w:id="49" w:name="_Toc195204651"/>
      <w:bookmarkStart w:id="50" w:name="_Toc195206396"/>
      <w:r w:rsidRPr="00E818A8">
        <w:rPr>
          <w:rFonts w:ascii="Calibri" w:eastAsia="黑体" w:hAnsi="Calibri" w:cs="Times New Roman" w:hint="eastAsia"/>
          <w:bCs/>
          <w:kern w:val="0"/>
          <w:sz w:val="32"/>
          <w:szCs w:val="22"/>
        </w:rPr>
        <w:t>三、人员伤亡和直接经济损失情况</w:t>
      </w:r>
      <w:bookmarkEnd w:id="49"/>
      <w:bookmarkEnd w:id="50"/>
    </w:p>
    <w:p w14:paraId="3DCE5749" w14:textId="77777777" w:rsidR="000B3DF4" w:rsidRPr="00E818A8" w:rsidRDefault="000B3DF4" w:rsidP="000B3DF4">
      <w:pPr>
        <w:spacing w:line="576" w:lineRule="exact"/>
        <w:ind w:firstLineChars="200" w:firstLine="640"/>
        <w:rPr>
          <w:rFonts w:ascii="仿宋_GB2312" w:eastAsia="仿宋_GB2312" w:hAnsi="仿宋_GB2312" w:cs="仿宋_GB2312" w:hint="eastAsia"/>
          <w:bCs/>
          <w:color w:val="000000"/>
          <w:sz w:val="32"/>
          <w:szCs w:val="32"/>
        </w:rPr>
      </w:pPr>
      <w:r w:rsidRPr="00E818A8">
        <w:rPr>
          <w:rFonts w:ascii="仿宋_GB2312" w:eastAsia="仿宋_GB2312" w:hAnsi="仿宋" w:cs="仿宋" w:hint="eastAsia"/>
          <w:bCs/>
          <w:color w:val="000000"/>
          <w:sz w:val="32"/>
          <w:szCs w:val="32"/>
        </w:rPr>
        <w:t>事</w:t>
      </w:r>
      <w:r w:rsidRPr="00E818A8">
        <w:rPr>
          <w:rFonts w:ascii="Times New Roman" w:eastAsia="仿宋_GB2312" w:hAnsi="Times New Roman" w:cs="Times New Roman"/>
          <w:bCs/>
          <w:color w:val="000000"/>
          <w:sz w:val="32"/>
          <w:szCs w:val="32"/>
        </w:rPr>
        <w:t>故造成</w:t>
      </w:r>
      <w:r w:rsidRPr="00E818A8">
        <w:rPr>
          <w:rFonts w:ascii="Times New Roman" w:eastAsia="仿宋_GB2312" w:hAnsi="Times New Roman" w:cs="Times New Roman"/>
          <w:color w:val="000000"/>
          <w:sz w:val="32"/>
          <w:szCs w:val="32"/>
        </w:rPr>
        <w:t>1</w:t>
      </w:r>
      <w:r w:rsidRPr="00E818A8">
        <w:rPr>
          <w:rFonts w:ascii="Times New Roman" w:eastAsia="仿宋_GB2312" w:hAnsi="Times New Roman" w:cs="Times New Roman"/>
          <w:color w:val="000000"/>
          <w:sz w:val="32"/>
          <w:szCs w:val="32"/>
        </w:rPr>
        <w:t>人死亡，姓名：马</w:t>
      </w:r>
      <w:r w:rsidRPr="00E818A8">
        <w:rPr>
          <w:rFonts w:ascii="Calibri" w:eastAsia="仿宋_GB2312" w:hAnsi="Calibri" w:cs="Times New Roman" w:hint="eastAsia"/>
          <w:color w:val="000000"/>
          <w:kern w:val="0"/>
          <w:sz w:val="32"/>
          <w:szCs w:val="32"/>
        </w:rPr>
        <w:t>某某</w:t>
      </w:r>
      <w:r w:rsidRPr="00E818A8">
        <w:rPr>
          <w:rFonts w:ascii="Times New Roman" w:eastAsia="仿宋_GB2312" w:hAnsi="Times New Roman" w:cs="Times New Roman"/>
          <w:bCs/>
          <w:color w:val="000000"/>
          <w:sz w:val="32"/>
          <w:szCs w:val="32"/>
        </w:rPr>
        <w:t>，男，</w:t>
      </w:r>
      <w:r w:rsidRPr="00E818A8">
        <w:rPr>
          <w:rFonts w:ascii="Times New Roman" w:eastAsia="仿宋_GB2312" w:hAnsi="Times New Roman" w:cs="Times New Roman"/>
          <w:bCs/>
          <w:color w:val="000000"/>
          <w:sz w:val="32"/>
          <w:szCs w:val="32"/>
        </w:rPr>
        <w:t>56</w:t>
      </w:r>
      <w:r w:rsidRPr="00E818A8">
        <w:rPr>
          <w:rFonts w:ascii="Times New Roman" w:eastAsia="仿宋_GB2312" w:hAnsi="Times New Roman" w:cs="Times New Roman"/>
          <w:bCs/>
          <w:color w:val="000000"/>
          <w:sz w:val="32"/>
          <w:szCs w:val="32"/>
        </w:rPr>
        <w:t>岁，身份证号：</w:t>
      </w:r>
      <w:r w:rsidRPr="00E818A8">
        <w:rPr>
          <w:rFonts w:ascii="Times New Roman" w:eastAsia="仿宋" w:hAnsi="Times New Roman" w:cs="Times New Roman"/>
          <w:color w:val="000000"/>
          <w:kern w:val="0"/>
          <w:sz w:val="32"/>
          <w:szCs w:val="32"/>
        </w:rPr>
        <w:t>4129231969</w:t>
      </w:r>
      <w:r w:rsidRPr="00E818A8">
        <w:rPr>
          <w:rFonts w:ascii="Times New Roman" w:eastAsia="仿宋" w:hAnsi="Times New Roman" w:cs="Times New Roman" w:hint="eastAsia"/>
          <w:color w:val="000000"/>
          <w:kern w:val="0"/>
          <w:sz w:val="32"/>
          <w:szCs w:val="32"/>
        </w:rPr>
        <w:t>********</w:t>
      </w:r>
      <w:r w:rsidRPr="00E818A8">
        <w:rPr>
          <w:rFonts w:ascii="Times New Roman" w:eastAsia="仿宋_GB2312" w:hAnsi="Times New Roman" w:cs="Times New Roman"/>
          <w:color w:val="000000"/>
          <w:kern w:val="0"/>
          <w:sz w:val="32"/>
          <w:szCs w:val="32"/>
        </w:rPr>
        <w:t>。</w:t>
      </w:r>
      <w:r w:rsidRPr="00E818A8">
        <w:rPr>
          <w:rFonts w:ascii="Times New Roman" w:eastAsia="仿宋_GB2312" w:hAnsi="Times New Roman" w:cs="Times New Roman"/>
          <w:bCs/>
          <w:color w:val="000000"/>
          <w:sz w:val="32"/>
          <w:szCs w:val="32"/>
        </w:rPr>
        <w:t>家庭住</w:t>
      </w:r>
      <w:r w:rsidRPr="00E818A8">
        <w:rPr>
          <w:rFonts w:ascii="仿宋_GB2312" w:eastAsia="仿宋_GB2312" w:hAnsi="仿宋_GB2312" w:cs="仿宋_GB2312" w:hint="eastAsia"/>
          <w:bCs/>
          <w:color w:val="000000"/>
          <w:sz w:val="32"/>
          <w:szCs w:val="32"/>
        </w:rPr>
        <w:t>址：</w:t>
      </w:r>
      <w:r w:rsidRPr="00E818A8">
        <w:rPr>
          <w:rFonts w:ascii="Times New Roman" w:eastAsia="仿宋" w:hAnsi="Times New Roman" w:cs="Times New Roman" w:hint="eastAsia"/>
          <w:color w:val="000000"/>
          <w:kern w:val="0"/>
          <w:sz w:val="32"/>
          <w:szCs w:val="32"/>
        </w:rPr>
        <w:t>河南省西峡县阳城乡刘营村侯营</w:t>
      </w:r>
      <w:r w:rsidRPr="00E818A8">
        <w:rPr>
          <w:rFonts w:ascii="Times New Roman" w:eastAsia="仿宋" w:hAnsi="Times New Roman" w:cs="Times New Roman" w:hint="eastAsia"/>
          <w:color w:val="000000"/>
          <w:kern w:val="0"/>
          <w:sz w:val="32"/>
          <w:szCs w:val="32"/>
        </w:rPr>
        <w:t>228</w:t>
      </w:r>
      <w:r w:rsidRPr="00E818A8">
        <w:rPr>
          <w:rFonts w:ascii="Times New Roman" w:eastAsia="仿宋" w:hAnsi="Times New Roman" w:cs="Times New Roman" w:hint="eastAsia"/>
          <w:color w:val="000000"/>
          <w:kern w:val="0"/>
          <w:sz w:val="32"/>
          <w:szCs w:val="32"/>
        </w:rPr>
        <w:t>号。</w:t>
      </w:r>
      <w:r w:rsidRPr="00E818A8">
        <w:rPr>
          <w:rFonts w:ascii="仿宋_GB2312" w:eastAsia="仿宋_GB2312" w:hAnsi="仿宋_GB2312" w:cs="仿宋_GB2312" w:hint="eastAsia"/>
          <w:bCs/>
          <w:color w:val="000000"/>
          <w:sz w:val="32"/>
          <w:szCs w:val="32"/>
        </w:rPr>
        <w:t>事故直接经济损失约160万元。</w:t>
      </w:r>
    </w:p>
    <w:p w14:paraId="2FF76090" w14:textId="77777777" w:rsidR="000B3DF4" w:rsidRPr="00E818A8" w:rsidRDefault="000B3DF4" w:rsidP="000B3DF4">
      <w:pPr>
        <w:keepNext/>
        <w:keepLines/>
        <w:widowControl/>
        <w:spacing w:line="576" w:lineRule="exact"/>
        <w:ind w:firstLineChars="200" w:firstLine="640"/>
        <w:outlineLvl w:val="0"/>
        <w:rPr>
          <w:rFonts w:ascii="Calibri" w:eastAsia="黑体" w:hAnsi="Calibri" w:cs="Times New Roman"/>
          <w:bCs/>
          <w:kern w:val="0"/>
          <w:sz w:val="32"/>
          <w:szCs w:val="22"/>
        </w:rPr>
      </w:pPr>
      <w:bookmarkStart w:id="51" w:name="_Toc195204652"/>
      <w:bookmarkStart w:id="52" w:name="_Toc195206397"/>
      <w:r w:rsidRPr="00E818A8">
        <w:rPr>
          <w:rFonts w:ascii="Calibri" w:eastAsia="黑体" w:hAnsi="Calibri" w:cs="Times New Roman" w:hint="eastAsia"/>
          <w:bCs/>
          <w:kern w:val="0"/>
          <w:sz w:val="32"/>
          <w:szCs w:val="22"/>
        </w:rPr>
        <w:lastRenderedPageBreak/>
        <w:t>四、事故应急处置</w:t>
      </w:r>
      <w:r w:rsidRPr="00E818A8">
        <w:rPr>
          <w:rFonts w:ascii="Calibri" w:eastAsia="黑体" w:hAnsi="Calibri" w:cs="Times New Roman"/>
          <w:bCs/>
          <w:kern w:val="0"/>
          <w:sz w:val="32"/>
          <w:szCs w:val="22"/>
        </w:rPr>
        <w:t>及评估</w:t>
      </w:r>
      <w:r w:rsidRPr="00E818A8">
        <w:rPr>
          <w:rFonts w:ascii="Calibri" w:eastAsia="黑体" w:hAnsi="Calibri" w:cs="Times New Roman" w:hint="eastAsia"/>
          <w:bCs/>
          <w:kern w:val="0"/>
          <w:sz w:val="32"/>
          <w:szCs w:val="22"/>
        </w:rPr>
        <w:t>情况</w:t>
      </w:r>
      <w:bookmarkEnd w:id="51"/>
      <w:bookmarkEnd w:id="52"/>
    </w:p>
    <w:p w14:paraId="4040545F"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仿宋_GB2312" w:eastAsia="仿宋_GB2312" w:hAnsi="仿宋" w:cs="仿宋" w:hint="eastAsia"/>
          <w:bCs/>
          <w:color w:val="000000"/>
          <w:sz w:val="32"/>
          <w:szCs w:val="32"/>
        </w:rPr>
        <w:t>事故发生后，</w:t>
      </w:r>
      <w:r w:rsidRPr="00E818A8">
        <w:rPr>
          <w:rFonts w:ascii="Times New Roman" w:eastAsia="仿宋_GB2312" w:hAnsi="Times New Roman" w:cs="Times New Roman"/>
          <w:color w:val="000000"/>
          <w:kern w:val="0"/>
          <w:sz w:val="32"/>
          <w:szCs w:val="32"/>
        </w:rPr>
        <w:t>陕西龙江一建建设工程有限公司</w:t>
      </w:r>
      <w:r w:rsidRPr="00E818A8">
        <w:rPr>
          <w:rFonts w:ascii="Times New Roman" w:eastAsia="仿宋_GB2312" w:hAnsi="Times New Roman" w:cs="Times New Roman"/>
          <w:sz w:val="32"/>
          <w:szCs w:val="32"/>
        </w:rPr>
        <w:t>作业人员龙</w:t>
      </w:r>
      <w:r w:rsidRPr="00E818A8">
        <w:rPr>
          <w:rFonts w:ascii="Times New Roman" w:eastAsia="仿宋_GB2312" w:hAnsi="Times New Roman" w:cs="Times New Roman" w:hint="eastAsia"/>
          <w:color w:val="000000"/>
          <w:kern w:val="0"/>
          <w:sz w:val="32"/>
          <w:szCs w:val="32"/>
        </w:rPr>
        <w:t>某</w:t>
      </w:r>
      <w:r w:rsidRPr="00E818A8">
        <w:rPr>
          <w:rFonts w:ascii="Times New Roman" w:eastAsia="仿宋_GB2312" w:hAnsi="Times New Roman" w:cs="Times New Roman" w:hint="eastAsia"/>
          <w:sz w:val="32"/>
          <w:szCs w:val="32"/>
        </w:rPr>
        <w:t>于</w:t>
      </w: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hint="eastAsia"/>
          <w:sz w:val="32"/>
          <w:szCs w:val="32"/>
        </w:rPr>
        <w:t>6</w:t>
      </w:r>
      <w:r w:rsidRPr="00E818A8">
        <w:rPr>
          <w:rFonts w:ascii="Times New Roman" w:eastAsia="仿宋_GB2312" w:hAnsi="Times New Roman" w:cs="Times New Roman"/>
          <w:sz w:val="32"/>
          <w:szCs w:val="32"/>
        </w:rPr>
        <w:t>分</w:t>
      </w:r>
      <w:r w:rsidRPr="00E818A8">
        <w:rPr>
          <w:rFonts w:ascii="Times New Roman" w:eastAsia="仿宋_GB2312" w:hAnsi="Times New Roman" w:cs="Times New Roman" w:hint="eastAsia"/>
          <w:sz w:val="32"/>
          <w:szCs w:val="32"/>
        </w:rPr>
        <w:t>许向公司安全员</w:t>
      </w:r>
      <w:r w:rsidRPr="00E818A8">
        <w:rPr>
          <w:rFonts w:ascii="Times New Roman" w:eastAsia="仿宋_GB2312" w:hAnsi="Times New Roman" w:cs="Times New Roman"/>
          <w:sz w:val="32"/>
          <w:szCs w:val="32"/>
        </w:rPr>
        <w:t>卢</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进行了电话汇报，告知</w:t>
      </w:r>
      <w:r w:rsidRPr="00E818A8">
        <w:rPr>
          <w:rFonts w:ascii="Times New Roman" w:eastAsia="仿宋_GB2312" w:hAnsi="Times New Roman" w:cs="Times New Roman"/>
          <w:sz w:val="32"/>
          <w:szCs w:val="32"/>
        </w:rPr>
        <w:t>一名工人疑似高处坠落</w:t>
      </w:r>
      <w:r w:rsidRPr="00E818A8">
        <w:rPr>
          <w:rFonts w:ascii="Times New Roman" w:eastAsia="仿宋_GB2312" w:hAnsi="Times New Roman" w:cs="Times New Roman" w:hint="eastAsia"/>
          <w:sz w:val="32"/>
          <w:szCs w:val="32"/>
        </w:rPr>
        <w:t>；</w:t>
      </w:r>
      <w:r w:rsidRPr="00E818A8">
        <w:rPr>
          <w:rFonts w:ascii="Times New Roman" w:eastAsia="仿宋_GB2312" w:hAnsi="Times New Roman" w:cs="Times New Roman"/>
          <w:sz w:val="32"/>
          <w:szCs w:val="32"/>
        </w:rPr>
        <w:t>卢</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sz w:val="32"/>
          <w:szCs w:val="32"/>
        </w:rPr>
        <w:t>现场查看后</w:t>
      </w:r>
      <w:r w:rsidRPr="00E818A8">
        <w:rPr>
          <w:rFonts w:ascii="Times New Roman" w:eastAsia="仿宋_GB2312" w:hAnsi="Times New Roman" w:cs="Times New Roman" w:hint="eastAsia"/>
          <w:sz w:val="32"/>
          <w:szCs w:val="32"/>
        </w:rPr>
        <w:t>立即</w:t>
      </w:r>
      <w:r w:rsidRPr="00E818A8">
        <w:rPr>
          <w:rFonts w:ascii="Times New Roman" w:eastAsia="仿宋_GB2312" w:hAnsi="Times New Roman" w:cs="Times New Roman"/>
          <w:sz w:val="32"/>
          <w:szCs w:val="32"/>
        </w:rPr>
        <w:t>向</w:t>
      </w:r>
      <w:r w:rsidRPr="00E818A8">
        <w:rPr>
          <w:rFonts w:ascii="Times New Roman" w:eastAsia="仿宋_GB2312" w:hAnsi="Times New Roman" w:cs="Times New Roman"/>
          <w:color w:val="000000"/>
          <w:kern w:val="0"/>
          <w:sz w:val="32"/>
          <w:szCs w:val="32"/>
        </w:rPr>
        <w:t>陕西建工机械施工集团有限公司</w:t>
      </w:r>
      <w:r w:rsidRPr="00E818A8">
        <w:rPr>
          <w:rFonts w:ascii="Times New Roman" w:eastAsia="仿宋_GB2312" w:hAnsi="Times New Roman" w:cs="Times New Roman" w:hint="eastAsia"/>
          <w:sz w:val="32"/>
          <w:szCs w:val="32"/>
        </w:rPr>
        <w:t>（工程总承包单位）</w:t>
      </w:r>
      <w:r w:rsidRPr="00E818A8">
        <w:rPr>
          <w:rFonts w:ascii="Times New Roman" w:eastAsia="仿宋_GB2312" w:hAnsi="Times New Roman" w:cs="Times New Roman"/>
          <w:sz w:val="32"/>
          <w:szCs w:val="32"/>
        </w:rPr>
        <w:t>王</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w:t>
      </w:r>
      <w:r w:rsidRPr="00E818A8">
        <w:rPr>
          <w:rFonts w:ascii="Times New Roman" w:eastAsia="仿宋_GB2312" w:hAnsi="Times New Roman" w:cs="Times New Roman"/>
          <w:sz w:val="32"/>
          <w:szCs w:val="32"/>
        </w:rPr>
        <w:t>安全总监</w:t>
      </w:r>
      <w:r w:rsidRPr="00E818A8">
        <w:rPr>
          <w:rFonts w:ascii="Times New Roman" w:eastAsia="仿宋_GB2312" w:hAnsi="Times New Roman" w:cs="Times New Roman" w:hint="eastAsia"/>
          <w:sz w:val="32"/>
          <w:szCs w:val="32"/>
        </w:rPr>
        <w:t>）进行了</w:t>
      </w:r>
      <w:r w:rsidRPr="00E818A8">
        <w:rPr>
          <w:rFonts w:ascii="Times New Roman" w:eastAsia="仿宋_GB2312" w:hAnsi="Times New Roman" w:cs="Times New Roman"/>
          <w:sz w:val="32"/>
          <w:szCs w:val="32"/>
        </w:rPr>
        <w:t>电话汇报，</w:t>
      </w:r>
      <w:r w:rsidRPr="00E818A8">
        <w:rPr>
          <w:rFonts w:ascii="Times New Roman" w:eastAsia="仿宋_GB2312" w:hAnsi="Times New Roman" w:cs="Times New Roman" w:hint="eastAsia"/>
          <w:sz w:val="32"/>
          <w:szCs w:val="32"/>
        </w:rPr>
        <w:t>王</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接到电话后第一时间通知建设单位及监理单位项目负责人，各参建单位</w:t>
      </w:r>
      <w:r w:rsidRPr="00E818A8">
        <w:rPr>
          <w:rFonts w:ascii="Times New Roman" w:eastAsia="仿宋_GB2312" w:hAnsi="Times New Roman" w:cs="Times New Roman"/>
          <w:sz w:val="32"/>
          <w:szCs w:val="32"/>
        </w:rPr>
        <w:t>项目管理人员立即前往现场</w:t>
      </w:r>
      <w:r w:rsidRPr="00E818A8">
        <w:rPr>
          <w:rFonts w:ascii="Times New Roman" w:eastAsia="仿宋_GB2312" w:hAnsi="Times New Roman" w:cs="Times New Roman" w:hint="eastAsia"/>
          <w:sz w:val="32"/>
          <w:szCs w:val="32"/>
        </w:rPr>
        <w:t>查看情况并开展救援</w:t>
      </w:r>
      <w:r w:rsidRPr="00E818A8">
        <w:rPr>
          <w:rFonts w:ascii="Times New Roman" w:eastAsia="仿宋_GB2312" w:hAnsi="Times New Roman" w:cs="Times New Roman"/>
          <w:sz w:val="32"/>
          <w:szCs w:val="32"/>
        </w:rPr>
        <w:t>。</w:t>
      </w:r>
    </w:p>
    <w:p w14:paraId="7EF1951A"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hint="eastAsia"/>
          <w:sz w:val="32"/>
          <w:szCs w:val="32"/>
        </w:rPr>
        <w:t>38</w:t>
      </w:r>
      <w:r w:rsidRPr="00E818A8">
        <w:rPr>
          <w:rFonts w:ascii="Times New Roman" w:eastAsia="仿宋_GB2312" w:hAnsi="Times New Roman" w:cs="Times New Roman"/>
          <w:sz w:val="32"/>
          <w:szCs w:val="32"/>
        </w:rPr>
        <w:t>分</w:t>
      </w:r>
      <w:r w:rsidRPr="00E818A8">
        <w:rPr>
          <w:rFonts w:ascii="Times New Roman" w:eastAsia="仿宋_GB2312" w:hAnsi="Times New Roman" w:cs="Times New Roman" w:hint="eastAsia"/>
          <w:sz w:val="32"/>
          <w:szCs w:val="32"/>
        </w:rPr>
        <w:t>，现场作业人员</w:t>
      </w:r>
      <w:r w:rsidRPr="00E818A8">
        <w:rPr>
          <w:rFonts w:ascii="Times New Roman" w:eastAsia="仿宋_GB2312" w:hAnsi="Times New Roman" w:cs="Times New Roman"/>
          <w:sz w:val="32"/>
          <w:szCs w:val="32"/>
        </w:rPr>
        <w:t>李</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sz w:val="32"/>
          <w:szCs w:val="32"/>
        </w:rPr>
        <w:t>拨打</w:t>
      </w:r>
      <w:r w:rsidRPr="00E818A8">
        <w:rPr>
          <w:rFonts w:ascii="Times New Roman" w:eastAsia="仿宋_GB2312" w:hAnsi="Times New Roman" w:cs="Times New Roman" w:hint="eastAsia"/>
          <w:sz w:val="32"/>
          <w:szCs w:val="32"/>
        </w:rPr>
        <w:t>了</w:t>
      </w:r>
      <w:r w:rsidRPr="00E818A8">
        <w:rPr>
          <w:rFonts w:ascii="Times New Roman" w:eastAsia="仿宋_GB2312" w:hAnsi="Times New Roman" w:cs="Times New Roman"/>
          <w:sz w:val="32"/>
          <w:szCs w:val="32"/>
        </w:rPr>
        <w:t>120</w:t>
      </w:r>
      <w:r w:rsidRPr="00E818A8">
        <w:rPr>
          <w:rFonts w:ascii="Times New Roman" w:eastAsia="仿宋_GB2312" w:hAnsi="Times New Roman" w:cs="Times New Roman" w:hint="eastAsia"/>
          <w:sz w:val="32"/>
          <w:szCs w:val="32"/>
        </w:rPr>
        <w:t>急救电话。</w:t>
      </w:r>
    </w:p>
    <w:p w14:paraId="14F2096C"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sz w:val="32"/>
          <w:szCs w:val="32"/>
        </w:rPr>
        <w:t>时</w:t>
      </w:r>
      <w:r w:rsidRPr="00E818A8">
        <w:rPr>
          <w:rFonts w:ascii="Times New Roman" w:eastAsia="仿宋_GB2312" w:hAnsi="Times New Roman" w:cs="Times New Roman"/>
          <w:sz w:val="32"/>
          <w:szCs w:val="32"/>
        </w:rPr>
        <w:t>50</w:t>
      </w:r>
      <w:r w:rsidRPr="00E818A8">
        <w:rPr>
          <w:rFonts w:ascii="Times New Roman" w:eastAsia="仿宋_GB2312" w:hAnsi="Times New Roman" w:cs="Times New Roman"/>
          <w:sz w:val="32"/>
          <w:szCs w:val="32"/>
        </w:rPr>
        <w:t>分</w:t>
      </w:r>
      <w:bookmarkStart w:id="53" w:name="OLE_LINK88"/>
      <w:bookmarkStart w:id="54" w:name="OLE_LINK89"/>
      <w:r w:rsidRPr="00E818A8">
        <w:rPr>
          <w:rFonts w:ascii="Times New Roman" w:eastAsia="仿宋_GB2312" w:hAnsi="Times New Roman" w:cs="Times New Roman"/>
          <w:sz w:val="32"/>
          <w:szCs w:val="32"/>
        </w:rPr>
        <w:t>左右</w:t>
      </w:r>
      <w:r w:rsidRPr="00E818A8">
        <w:rPr>
          <w:rFonts w:ascii="Times New Roman" w:eastAsia="仿宋_GB2312" w:hAnsi="Times New Roman" w:cs="Times New Roman" w:hint="eastAsia"/>
          <w:sz w:val="32"/>
          <w:szCs w:val="32"/>
        </w:rPr>
        <w:t>，</w:t>
      </w:r>
      <w:bookmarkEnd w:id="53"/>
      <w:bookmarkEnd w:id="54"/>
      <w:r w:rsidRPr="00E818A8">
        <w:rPr>
          <w:rFonts w:ascii="Times New Roman" w:eastAsia="仿宋_GB2312" w:hAnsi="Times New Roman" w:cs="Times New Roman" w:hint="eastAsia"/>
          <w:sz w:val="32"/>
          <w:szCs w:val="32"/>
        </w:rPr>
        <w:t>西宁市第二人民医院救护车</w:t>
      </w:r>
      <w:r w:rsidRPr="00E818A8">
        <w:rPr>
          <w:rFonts w:ascii="Times New Roman" w:eastAsia="仿宋_GB2312" w:hAnsi="Times New Roman" w:cs="Times New Roman"/>
          <w:sz w:val="32"/>
          <w:szCs w:val="32"/>
        </w:rPr>
        <w:t>到</w:t>
      </w:r>
      <w:r w:rsidRPr="00E818A8">
        <w:rPr>
          <w:rFonts w:ascii="Times New Roman" w:eastAsia="仿宋_GB2312" w:hAnsi="Times New Roman" w:cs="Times New Roman" w:hint="eastAsia"/>
          <w:sz w:val="32"/>
          <w:szCs w:val="32"/>
        </w:rPr>
        <w:t>达</w:t>
      </w:r>
      <w:r w:rsidRPr="00E818A8">
        <w:rPr>
          <w:rFonts w:ascii="Times New Roman" w:eastAsia="仿宋_GB2312" w:hAnsi="Times New Roman" w:cs="Times New Roman"/>
          <w:sz w:val="32"/>
          <w:szCs w:val="32"/>
        </w:rPr>
        <w:t>现场</w:t>
      </w:r>
      <w:r w:rsidRPr="00E818A8">
        <w:rPr>
          <w:rFonts w:ascii="Times New Roman" w:eastAsia="仿宋_GB2312" w:hAnsi="Times New Roman" w:cs="Times New Roman" w:hint="eastAsia"/>
          <w:sz w:val="32"/>
          <w:szCs w:val="32"/>
        </w:rPr>
        <w:t>。</w:t>
      </w:r>
    </w:p>
    <w:p w14:paraId="24603B32" w14:textId="77777777" w:rsidR="000B3DF4" w:rsidRPr="00E818A8" w:rsidRDefault="000B3DF4" w:rsidP="000B3DF4">
      <w:pPr>
        <w:spacing w:line="576" w:lineRule="exact"/>
        <w:ind w:leftChars="250" w:left="500" w:firstLineChars="50" w:firstLine="160"/>
        <w:rPr>
          <w:rFonts w:ascii="仿宋_GB2312" w:eastAsia="仿宋_GB2312" w:hAnsi="Times New Roman" w:cs="仿宋_GB2312"/>
          <w:kern w:val="0"/>
          <w:sz w:val="32"/>
          <w:szCs w:val="32"/>
        </w:rPr>
      </w:pP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sz w:val="32"/>
          <w:szCs w:val="32"/>
        </w:rPr>
        <w:t>11</w:t>
      </w:r>
      <w:r w:rsidRPr="00E818A8">
        <w:rPr>
          <w:rFonts w:ascii="Times New Roman" w:eastAsia="仿宋_GB2312" w:hAnsi="Times New Roman" w:cs="Times New Roman" w:hint="eastAsia"/>
          <w:sz w:val="32"/>
          <w:szCs w:val="32"/>
        </w:rPr>
        <w:t>时</w:t>
      </w:r>
      <w:r w:rsidRPr="00E818A8">
        <w:rPr>
          <w:rFonts w:ascii="Times New Roman" w:eastAsia="仿宋_GB2312" w:hAnsi="Times New Roman" w:cs="Times New Roman"/>
          <w:sz w:val="32"/>
          <w:szCs w:val="32"/>
        </w:rPr>
        <w:t>56</w:t>
      </w:r>
      <w:r w:rsidRPr="00E818A8">
        <w:rPr>
          <w:rFonts w:ascii="Times New Roman" w:eastAsia="仿宋_GB2312" w:hAnsi="Times New Roman" w:cs="Times New Roman" w:hint="eastAsia"/>
          <w:sz w:val="32"/>
          <w:szCs w:val="32"/>
        </w:rPr>
        <w:t>分</w:t>
      </w:r>
      <w:r w:rsidRPr="00E818A8">
        <w:rPr>
          <w:rFonts w:ascii="Times New Roman" w:eastAsia="仿宋_GB2312" w:hAnsi="Times New Roman" w:cs="Times New Roman"/>
          <w:sz w:val="32"/>
          <w:szCs w:val="32"/>
        </w:rPr>
        <w:t>120</w:t>
      </w:r>
      <w:r w:rsidRPr="00E818A8">
        <w:rPr>
          <w:rFonts w:ascii="仿宋_GB2312" w:eastAsia="仿宋_GB2312" w:hAnsi="Times New Roman" w:cs="仿宋_GB2312" w:hint="eastAsia"/>
          <w:kern w:val="0"/>
          <w:sz w:val="32"/>
          <w:szCs w:val="32"/>
        </w:rPr>
        <w:t>急救人员现场宣告马</w:t>
      </w:r>
      <w:r w:rsidRPr="00E818A8">
        <w:rPr>
          <w:rFonts w:ascii="Times New Roman" w:eastAsia="仿宋_GB2312" w:hAnsi="Times New Roman" w:cs="Times New Roman" w:hint="eastAsia"/>
          <w:color w:val="000000"/>
          <w:kern w:val="0"/>
          <w:sz w:val="32"/>
          <w:szCs w:val="32"/>
        </w:rPr>
        <w:t>某某</w:t>
      </w:r>
    </w:p>
    <w:p w14:paraId="1ACBA12B" w14:textId="77777777" w:rsidR="000B3DF4" w:rsidRPr="00E818A8" w:rsidRDefault="000B3DF4" w:rsidP="000B3DF4">
      <w:pPr>
        <w:spacing w:line="576" w:lineRule="exact"/>
        <w:rPr>
          <w:rFonts w:ascii="仿宋_GB2312" w:eastAsia="仿宋_GB2312" w:hAnsi="Times New Roman" w:cs="仿宋_GB2312"/>
          <w:kern w:val="0"/>
          <w:sz w:val="32"/>
          <w:szCs w:val="32"/>
        </w:rPr>
      </w:pPr>
      <w:r w:rsidRPr="00E818A8">
        <w:rPr>
          <w:rFonts w:ascii="仿宋_GB2312" w:eastAsia="仿宋_GB2312" w:hAnsi="Times New Roman" w:cs="仿宋_GB2312" w:hint="eastAsia"/>
          <w:kern w:val="0"/>
          <w:sz w:val="32"/>
          <w:szCs w:val="32"/>
        </w:rPr>
        <w:t>经抢救无效死亡。</w:t>
      </w:r>
    </w:p>
    <w:p w14:paraId="10F2A459"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hint="eastAsia"/>
          <w:sz w:val="32"/>
          <w:szCs w:val="32"/>
        </w:rPr>
        <w:t>12</w:t>
      </w:r>
      <w:r w:rsidRPr="00E818A8">
        <w:rPr>
          <w:rFonts w:ascii="Times New Roman" w:eastAsia="仿宋_GB2312" w:hAnsi="Times New Roman" w:cs="Times New Roman" w:hint="eastAsia"/>
          <w:sz w:val="32"/>
          <w:szCs w:val="32"/>
        </w:rPr>
        <w:t>时</w:t>
      </w:r>
      <w:r w:rsidRPr="00E818A8">
        <w:rPr>
          <w:rFonts w:ascii="Times New Roman" w:eastAsia="仿宋_GB2312" w:hAnsi="Times New Roman" w:cs="Times New Roman" w:hint="eastAsia"/>
          <w:sz w:val="32"/>
          <w:szCs w:val="32"/>
        </w:rPr>
        <w:t>10</w:t>
      </w:r>
      <w:r w:rsidRPr="00E818A8">
        <w:rPr>
          <w:rFonts w:ascii="Times New Roman" w:eastAsia="仿宋_GB2312" w:hAnsi="Times New Roman" w:cs="Times New Roman" w:hint="eastAsia"/>
          <w:sz w:val="32"/>
          <w:szCs w:val="32"/>
        </w:rPr>
        <w:t>分，生物园区管委会应急值班室接到市应急指挥中心电话，告知生物园区建设项目发生一起高处坠落事故。</w:t>
      </w:r>
    </w:p>
    <w:p w14:paraId="4797A6E0" w14:textId="77777777" w:rsidR="000B3DF4" w:rsidRPr="00E818A8" w:rsidRDefault="000B3DF4" w:rsidP="000B3DF4">
      <w:pPr>
        <w:spacing w:line="576" w:lineRule="exact"/>
        <w:ind w:leftChars="250" w:left="500" w:firstLineChars="50" w:firstLine="160"/>
        <w:rPr>
          <w:rFonts w:ascii="Times New Roman" w:eastAsia="仿宋_GB2312" w:hAnsi="Times New Roman" w:cs="Times New Roman"/>
          <w:sz w:val="32"/>
          <w:szCs w:val="32"/>
        </w:rPr>
      </w:pP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hint="eastAsia"/>
          <w:sz w:val="32"/>
          <w:szCs w:val="32"/>
        </w:rPr>
        <w:t>12</w:t>
      </w:r>
      <w:r w:rsidRPr="00E818A8">
        <w:rPr>
          <w:rFonts w:ascii="Times New Roman" w:eastAsia="仿宋_GB2312" w:hAnsi="Times New Roman" w:cs="Times New Roman" w:hint="eastAsia"/>
          <w:sz w:val="32"/>
          <w:szCs w:val="32"/>
        </w:rPr>
        <w:t>时</w:t>
      </w:r>
      <w:r w:rsidRPr="00E818A8">
        <w:rPr>
          <w:rFonts w:ascii="Times New Roman" w:eastAsia="仿宋_GB2312" w:hAnsi="Times New Roman" w:cs="Times New Roman" w:hint="eastAsia"/>
          <w:sz w:val="32"/>
          <w:szCs w:val="32"/>
        </w:rPr>
        <w:t>15</w:t>
      </w:r>
      <w:r w:rsidRPr="00E818A8">
        <w:rPr>
          <w:rFonts w:ascii="Times New Roman" w:eastAsia="仿宋_GB2312" w:hAnsi="Times New Roman" w:cs="Times New Roman" w:hint="eastAsia"/>
          <w:sz w:val="32"/>
          <w:szCs w:val="32"/>
        </w:rPr>
        <w:t>分，生物园区管委会安环局、规</w:t>
      </w:r>
    </w:p>
    <w:p w14:paraId="1FE9B03A" w14:textId="77777777" w:rsidR="000B3DF4" w:rsidRPr="00E818A8" w:rsidRDefault="000B3DF4" w:rsidP="000B3DF4">
      <w:pPr>
        <w:spacing w:line="576" w:lineRule="exact"/>
        <w:rPr>
          <w:rFonts w:ascii="Times New Roman" w:eastAsia="仿宋_GB2312" w:hAnsi="Times New Roman" w:cs="Times New Roman"/>
          <w:sz w:val="32"/>
          <w:szCs w:val="32"/>
        </w:rPr>
      </w:pPr>
      <w:r w:rsidRPr="00E818A8">
        <w:rPr>
          <w:rFonts w:ascii="Times New Roman" w:eastAsia="仿宋_GB2312" w:hAnsi="Times New Roman" w:cs="Times New Roman" w:hint="eastAsia"/>
          <w:sz w:val="32"/>
          <w:szCs w:val="32"/>
        </w:rPr>
        <w:t>建局、公社局、公安等部门工作人员相继到达现场后立即进行了警戒，初步问询有关人员，了解事件情况。</w:t>
      </w:r>
    </w:p>
    <w:p w14:paraId="631A542B" w14:textId="77777777" w:rsidR="000B3DF4" w:rsidRPr="00E818A8" w:rsidRDefault="000B3DF4" w:rsidP="000B3DF4">
      <w:pPr>
        <w:spacing w:line="576" w:lineRule="exact"/>
        <w:ind w:leftChars="250" w:left="500" w:firstLineChars="50" w:firstLine="160"/>
        <w:rPr>
          <w:rFonts w:ascii="Times New Roman" w:eastAsia="仿宋_GB2312" w:hAnsi="Times New Roman" w:cs="Times New Roman"/>
          <w:sz w:val="32"/>
          <w:szCs w:val="32"/>
        </w:rPr>
      </w:pPr>
      <w:r w:rsidRPr="00E818A8">
        <w:rPr>
          <w:rFonts w:ascii="Times New Roman" w:eastAsia="仿宋_GB2312" w:hAnsi="Times New Roman" w:cs="Times New Roman"/>
          <w:sz w:val="32"/>
          <w:szCs w:val="32"/>
        </w:rPr>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hint="eastAsia"/>
          <w:sz w:val="32"/>
          <w:szCs w:val="32"/>
        </w:rPr>
        <w:t>12</w:t>
      </w:r>
      <w:r w:rsidRPr="00E818A8">
        <w:rPr>
          <w:rFonts w:ascii="Times New Roman" w:eastAsia="仿宋_GB2312" w:hAnsi="Times New Roman" w:cs="Times New Roman" w:hint="eastAsia"/>
          <w:sz w:val="32"/>
          <w:szCs w:val="32"/>
        </w:rPr>
        <w:t>时</w:t>
      </w:r>
      <w:r w:rsidRPr="00E818A8">
        <w:rPr>
          <w:rFonts w:ascii="Times New Roman" w:eastAsia="仿宋_GB2312" w:hAnsi="Times New Roman" w:cs="Times New Roman" w:hint="eastAsia"/>
          <w:sz w:val="32"/>
          <w:szCs w:val="32"/>
        </w:rPr>
        <w:t>30</w:t>
      </w:r>
      <w:r w:rsidRPr="00E818A8">
        <w:rPr>
          <w:rFonts w:ascii="Times New Roman" w:eastAsia="仿宋_GB2312" w:hAnsi="Times New Roman" w:cs="Times New Roman" w:hint="eastAsia"/>
          <w:sz w:val="32"/>
          <w:szCs w:val="32"/>
        </w:rPr>
        <w:t>分，生物园区管委会安环局向市</w:t>
      </w:r>
    </w:p>
    <w:p w14:paraId="041BF12F" w14:textId="77777777" w:rsidR="000B3DF4" w:rsidRPr="00E818A8" w:rsidRDefault="000B3DF4" w:rsidP="000B3DF4">
      <w:pPr>
        <w:spacing w:line="576" w:lineRule="exact"/>
        <w:rPr>
          <w:rFonts w:ascii="Times New Roman" w:eastAsia="仿宋_GB2312" w:hAnsi="Times New Roman" w:cs="Times New Roman"/>
          <w:sz w:val="32"/>
          <w:szCs w:val="32"/>
        </w:rPr>
      </w:pPr>
      <w:r w:rsidRPr="00E818A8">
        <w:rPr>
          <w:rFonts w:ascii="Times New Roman" w:eastAsia="仿宋_GB2312" w:hAnsi="Times New Roman" w:cs="Times New Roman" w:hint="eastAsia"/>
          <w:sz w:val="32"/>
          <w:szCs w:val="32"/>
        </w:rPr>
        <w:t>应急指挥中心电话汇报事故情况，配合做好善后工作。</w:t>
      </w:r>
    </w:p>
    <w:p w14:paraId="3F003958"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Times New Roman" w:eastAsia="仿宋_GB2312" w:hAnsi="Times New Roman" w:cs="Times New Roman"/>
          <w:sz w:val="32"/>
          <w:szCs w:val="32"/>
        </w:rPr>
        <w:lastRenderedPageBreak/>
        <w:t>2025</w:t>
      </w:r>
      <w:r w:rsidRPr="00E818A8">
        <w:rPr>
          <w:rFonts w:ascii="Times New Roman" w:eastAsia="仿宋_GB2312" w:hAnsi="Times New Roman" w:cs="Times New Roman"/>
          <w:sz w:val="32"/>
          <w:szCs w:val="32"/>
        </w:rPr>
        <w:t>年</w:t>
      </w:r>
      <w:r w:rsidRPr="00E818A8">
        <w:rPr>
          <w:rFonts w:ascii="Times New Roman" w:eastAsia="仿宋_GB2312" w:hAnsi="Times New Roman" w:cs="Times New Roman"/>
          <w:sz w:val="32"/>
          <w:szCs w:val="32"/>
        </w:rPr>
        <w:t>3</w:t>
      </w:r>
      <w:r w:rsidRPr="00E818A8">
        <w:rPr>
          <w:rFonts w:ascii="Times New Roman" w:eastAsia="仿宋_GB2312" w:hAnsi="Times New Roman" w:cs="Times New Roman"/>
          <w:sz w:val="32"/>
          <w:szCs w:val="32"/>
        </w:rPr>
        <w:t>月</w:t>
      </w:r>
      <w:r w:rsidRPr="00E818A8">
        <w:rPr>
          <w:rFonts w:ascii="Times New Roman" w:eastAsia="仿宋_GB2312" w:hAnsi="Times New Roman" w:cs="Times New Roman"/>
          <w:sz w:val="32"/>
          <w:szCs w:val="32"/>
        </w:rPr>
        <w:t>21</w:t>
      </w:r>
      <w:r w:rsidRPr="00E818A8">
        <w:rPr>
          <w:rFonts w:ascii="Times New Roman" w:eastAsia="仿宋_GB2312" w:hAnsi="Times New Roman" w:cs="Times New Roman"/>
          <w:sz w:val="32"/>
          <w:szCs w:val="32"/>
        </w:rPr>
        <w:t>日</w:t>
      </w:r>
      <w:r w:rsidRPr="00E818A8">
        <w:rPr>
          <w:rFonts w:ascii="Times New Roman" w:eastAsia="仿宋_GB2312" w:hAnsi="Times New Roman" w:cs="Times New Roman" w:hint="eastAsia"/>
          <w:sz w:val="32"/>
          <w:szCs w:val="32"/>
        </w:rPr>
        <w:t>13</w:t>
      </w:r>
      <w:r w:rsidRPr="00E818A8">
        <w:rPr>
          <w:rFonts w:ascii="Times New Roman" w:eastAsia="仿宋_GB2312" w:hAnsi="Times New Roman" w:cs="Times New Roman" w:hint="eastAsia"/>
          <w:sz w:val="32"/>
          <w:szCs w:val="32"/>
        </w:rPr>
        <w:t>时</w:t>
      </w:r>
      <w:r w:rsidRPr="00E818A8">
        <w:rPr>
          <w:rFonts w:ascii="Times New Roman" w:eastAsia="仿宋_GB2312" w:hAnsi="Times New Roman" w:cs="Times New Roman" w:hint="eastAsia"/>
          <w:sz w:val="32"/>
          <w:szCs w:val="32"/>
        </w:rPr>
        <w:t>01</w:t>
      </w:r>
      <w:r w:rsidRPr="00E818A8">
        <w:rPr>
          <w:rFonts w:ascii="Times New Roman" w:eastAsia="仿宋_GB2312" w:hAnsi="Times New Roman" w:cs="Times New Roman" w:hint="eastAsia"/>
          <w:sz w:val="32"/>
          <w:szCs w:val="32"/>
        </w:rPr>
        <w:t>分，生物园区管委会应急值班室通过全国突发事件应急指挥综合业务系统进行报告。</w:t>
      </w:r>
    </w:p>
    <w:p w14:paraId="06A4B153" w14:textId="77777777" w:rsidR="000B3DF4" w:rsidRPr="00E818A8" w:rsidRDefault="000B3DF4" w:rsidP="000B3DF4">
      <w:pPr>
        <w:spacing w:line="576" w:lineRule="exact"/>
        <w:ind w:firstLineChars="200" w:firstLine="640"/>
        <w:rPr>
          <w:rFonts w:ascii="Times New Roman" w:eastAsia="仿宋_GB2312" w:hAnsi="Times New Roman" w:cs="Times New Roman"/>
          <w:sz w:val="32"/>
          <w:szCs w:val="32"/>
        </w:rPr>
      </w:pPr>
      <w:r w:rsidRPr="00E818A8">
        <w:rPr>
          <w:rFonts w:ascii="Times New Roman" w:eastAsia="仿宋_GB2312" w:hAnsi="Times New Roman" w:cs="Times New Roman" w:hint="eastAsia"/>
          <w:sz w:val="32"/>
          <w:szCs w:val="32"/>
        </w:rPr>
        <w:t>经评估，事故发生后的应急处置、现场救援等符合应急救援工作要求。</w:t>
      </w:r>
    </w:p>
    <w:p w14:paraId="77337426" w14:textId="77777777" w:rsidR="000B3DF4" w:rsidRPr="00E818A8" w:rsidRDefault="000B3DF4" w:rsidP="000B3DF4">
      <w:pPr>
        <w:keepNext/>
        <w:keepLines/>
        <w:widowControl/>
        <w:spacing w:line="576" w:lineRule="exact"/>
        <w:ind w:firstLineChars="200" w:firstLine="640"/>
        <w:outlineLvl w:val="0"/>
        <w:rPr>
          <w:rFonts w:ascii="仿宋" w:eastAsia="仿宋" w:hAnsi="仿宋" w:cs="仿宋" w:hint="eastAsia"/>
          <w:bCs/>
          <w:kern w:val="0"/>
          <w:sz w:val="28"/>
          <w:szCs w:val="28"/>
        </w:rPr>
      </w:pPr>
      <w:bookmarkStart w:id="55" w:name="_Toc195206398"/>
      <w:bookmarkStart w:id="56" w:name="_Toc195204653"/>
      <w:r w:rsidRPr="00E818A8">
        <w:rPr>
          <w:rFonts w:ascii="Calibri" w:eastAsia="黑体" w:hAnsi="Calibri" w:cs="Times New Roman" w:hint="eastAsia"/>
          <w:bCs/>
          <w:kern w:val="0"/>
          <w:sz w:val="32"/>
          <w:szCs w:val="22"/>
        </w:rPr>
        <w:t>五、事故原因分析</w:t>
      </w:r>
      <w:bookmarkEnd w:id="55"/>
      <w:bookmarkEnd w:id="56"/>
    </w:p>
    <w:p w14:paraId="0BFBBC16" w14:textId="77777777" w:rsidR="000B3DF4" w:rsidRPr="00E818A8" w:rsidRDefault="000B3DF4" w:rsidP="000B3DF4">
      <w:pPr>
        <w:spacing w:line="576" w:lineRule="exact"/>
        <w:ind w:firstLine="645"/>
        <w:rPr>
          <w:rFonts w:ascii="仿宋_GB2312" w:eastAsia="仿宋_GB2312" w:hAnsi="仿宋" w:cs="仿宋" w:hint="eastAsia"/>
          <w:color w:val="000000"/>
          <w:sz w:val="32"/>
          <w:szCs w:val="32"/>
        </w:rPr>
      </w:pPr>
      <w:r w:rsidRPr="00E818A8">
        <w:rPr>
          <w:rFonts w:ascii="仿宋_GB2312" w:eastAsia="仿宋_GB2312" w:hAnsi="仿宋" w:cs="仿宋" w:hint="eastAsia"/>
          <w:color w:val="000000"/>
          <w:sz w:val="32"/>
          <w:szCs w:val="32"/>
        </w:rPr>
        <w:t>事故发生后，事故调查组对事故现场进行了勘查，对作业现场相关人员进行了调查询问，核查了有关安全生产管理资料，调查情况如下：</w:t>
      </w:r>
    </w:p>
    <w:p w14:paraId="536B4938"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Cs/>
          <w:kern w:val="0"/>
          <w:sz w:val="32"/>
          <w:szCs w:val="22"/>
          <w:shd w:val="clear" w:color="auto" w:fill="FFFFFF"/>
          <w:lang w:bidi="ar"/>
        </w:rPr>
      </w:pPr>
      <w:bookmarkStart w:id="57" w:name="_Toc195204654"/>
      <w:bookmarkStart w:id="58" w:name="_Toc195206399"/>
      <w:r w:rsidRPr="00E818A8">
        <w:rPr>
          <w:rFonts w:ascii="Calibri" w:eastAsia="楷体_GB2312" w:hAnsi="Calibri" w:cs="Times New Roman" w:hint="eastAsia"/>
          <w:b/>
          <w:bCs/>
          <w:kern w:val="0"/>
          <w:sz w:val="32"/>
          <w:szCs w:val="22"/>
          <w:shd w:val="clear" w:color="auto" w:fill="FFFFFF"/>
          <w:lang w:bidi="ar"/>
        </w:rPr>
        <w:t>（一）事故直接原因</w:t>
      </w:r>
      <w:bookmarkEnd w:id="57"/>
      <w:bookmarkEnd w:id="58"/>
      <w:r w:rsidRPr="00E818A8">
        <w:rPr>
          <w:rFonts w:ascii="Calibri" w:eastAsia="楷体_GB2312" w:hAnsi="Calibri" w:cs="Times New Roman" w:hint="eastAsia"/>
          <w:b/>
          <w:bCs/>
          <w:kern w:val="0"/>
          <w:sz w:val="32"/>
          <w:szCs w:val="22"/>
          <w:shd w:val="clear" w:color="auto" w:fill="FFFFFF"/>
          <w:lang w:bidi="ar"/>
        </w:rPr>
        <w:t>分析</w:t>
      </w:r>
    </w:p>
    <w:p w14:paraId="55E4D025" w14:textId="77777777" w:rsidR="000B3DF4" w:rsidRPr="00E818A8" w:rsidRDefault="000B3DF4" w:rsidP="000B3DF4">
      <w:pPr>
        <w:spacing w:line="576" w:lineRule="exact"/>
        <w:ind w:firstLineChars="200" w:firstLine="640"/>
        <w:rPr>
          <w:rFonts w:ascii="仿宋_GB2312" w:eastAsia="仿宋_GB2312" w:hAnsi="仿宋" w:cs="仿宋_GB2312" w:hint="eastAsia"/>
          <w:color w:val="000000"/>
          <w:kern w:val="0"/>
          <w:sz w:val="32"/>
          <w:szCs w:val="32"/>
        </w:rPr>
      </w:pPr>
      <w:r w:rsidRPr="00E818A8">
        <w:rPr>
          <w:rFonts w:ascii="Times New Roman" w:eastAsia="仿宋_GB2312" w:hAnsi="Times New Roman" w:cs="Times New Roman"/>
          <w:color w:val="000000"/>
          <w:kern w:val="0"/>
          <w:sz w:val="32"/>
          <w:szCs w:val="32"/>
        </w:rPr>
        <w:t>陕西龙江一建建设工程有限公司</w:t>
      </w:r>
      <w:r w:rsidRPr="00E818A8">
        <w:rPr>
          <w:rFonts w:ascii="Times New Roman" w:eastAsia="仿宋_GB2312" w:hAnsi="Times New Roman" w:cs="Times New Roman" w:hint="eastAsia"/>
          <w:color w:val="000000"/>
          <w:kern w:val="0"/>
          <w:sz w:val="32"/>
          <w:szCs w:val="32"/>
        </w:rPr>
        <w:t>施工</w:t>
      </w:r>
      <w:r w:rsidRPr="00E818A8">
        <w:rPr>
          <w:rFonts w:ascii="仿宋_GB2312" w:eastAsia="仿宋_GB2312" w:hAnsi="仿宋" w:cs="仿宋_GB2312" w:hint="eastAsia"/>
          <w:color w:val="000000"/>
          <w:kern w:val="0"/>
          <w:sz w:val="32"/>
          <w:szCs w:val="32"/>
        </w:rPr>
        <w:t>人员马</w:t>
      </w:r>
      <w:r w:rsidRPr="00E818A8">
        <w:rPr>
          <w:rFonts w:ascii="Times New Roman" w:eastAsia="仿宋_GB2312" w:hAnsi="Times New Roman" w:cs="Times New Roman" w:hint="eastAsia"/>
          <w:color w:val="000000"/>
          <w:kern w:val="0"/>
          <w:sz w:val="32"/>
          <w:szCs w:val="32"/>
        </w:rPr>
        <w:t>某某</w:t>
      </w:r>
      <w:r w:rsidRPr="00E818A8">
        <w:rPr>
          <w:rFonts w:ascii="Times New Roman" w:eastAsia="仿宋_GB2312" w:hAnsi="Times New Roman" w:cs="Times New Roman" w:hint="eastAsia"/>
          <w:sz w:val="32"/>
          <w:szCs w:val="32"/>
        </w:rPr>
        <w:t>在</w:t>
      </w:r>
      <w:r w:rsidRPr="00E818A8">
        <w:rPr>
          <w:rFonts w:ascii="仿宋_GB2312" w:eastAsia="仿宋_GB2312" w:hAnsi="仿宋" w:cs="仿宋_GB2312" w:hint="eastAsia"/>
          <w:color w:val="000000"/>
          <w:kern w:val="0"/>
          <w:sz w:val="32"/>
          <w:szCs w:val="32"/>
        </w:rPr>
        <w:t>医药产业园（生命健康谷）建设项目F4楼栋</w:t>
      </w:r>
      <w:r w:rsidRPr="00E818A8">
        <w:rPr>
          <w:rFonts w:ascii="Times New Roman" w:eastAsia="仿宋_GB2312" w:hAnsi="Times New Roman" w:cs="Times New Roman" w:hint="eastAsia"/>
          <w:color w:val="000000"/>
          <w:sz w:val="32"/>
          <w:szCs w:val="32"/>
        </w:rPr>
        <w:t>厂房外架辅助</w:t>
      </w:r>
      <w:r w:rsidRPr="00E818A8">
        <w:rPr>
          <w:rFonts w:ascii="仿宋_GB2312" w:eastAsia="仿宋_GB2312" w:hAnsi="仿宋" w:cs="仿宋_GB2312" w:hint="eastAsia"/>
          <w:color w:val="000000"/>
          <w:kern w:val="0"/>
          <w:sz w:val="32"/>
          <w:szCs w:val="32"/>
        </w:rPr>
        <w:t>作业时从12米左右高处坠落导致死亡，是事故发生的直接原因。</w:t>
      </w:r>
    </w:p>
    <w:p w14:paraId="4611FD5F"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Cs/>
          <w:kern w:val="0"/>
          <w:sz w:val="32"/>
          <w:szCs w:val="22"/>
          <w:shd w:val="clear" w:color="auto" w:fill="FFFFFF"/>
          <w:lang w:bidi="ar"/>
        </w:rPr>
      </w:pPr>
      <w:bookmarkStart w:id="59" w:name="_Toc195206400"/>
      <w:r w:rsidRPr="00E818A8">
        <w:rPr>
          <w:rFonts w:ascii="Calibri" w:eastAsia="楷体_GB2312" w:hAnsi="Calibri" w:cs="Times New Roman" w:hint="eastAsia"/>
          <w:b/>
          <w:bCs/>
          <w:kern w:val="0"/>
          <w:sz w:val="32"/>
          <w:szCs w:val="22"/>
          <w:shd w:val="clear" w:color="auto" w:fill="FFFFFF"/>
          <w:lang w:bidi="ar"/>
        </w:rPr>
        <w:t>（二）事故间接原因</w:t>
      </w:r>
      <w:bookmarkEnd w:id="59"/>
      <w:r w:rsidRPr="00E818A8">
        <w:rPr>
          <w:rFonts w:ascii="Calibri" w:eastAsia="楷体_GB2312" w:hAnsi="Calibri" w:cs="Times New Roman" w:hint="eastAsia"/>
          <w:b/>
          <w:bCs/>
          <w:kern w:val="0"/>
          <w:sz w:val="32"/>
          <w:szCs w:val="22"/>
          <w:shd w:val="clear" w:color="auto" w:fill="FFFFFF"/>
          <w:lang w:bidi="ar"/>
        </w:rPr>
        <w:t>分析</w:t>
      </w:r>
    </w:p>
    <w:p w14:paraId="3B320EDD" w14:textId="77777777" w:rsidR="000B3DF4" w:rsidRPr="00E818A8" w:rsidRDefault="000B3DF4" w:rsidP="000B3DF4">
      <w:pPr>
        <w:spacing w:line="576" w:lineRule="exact"/>
        <w:ind w:firstLineChars="200" w:firstLine="640"/>
        <w:rPr>
          <w:rFonts w:ascii="Times New Roman" w:eastAsia="仿宋_GB2312" w:hAnsi="Times New Roman" w:cs="Times New Roman"/>
          <w:kern w:val="0"/>
          <w:sz w:val="32"/>
          <w:szCs w:val="32"/>
        </w:rPr>
      </w:pPr>
      <w:r w:rsidRPr="00E818A8">
        <w:rPr>
          <w:rFonts w:ascii="Times New Roman" w:eastAsia="仿宋_GB2312" w:hAnsi="Times New Roman" w:cs="Times New Roman" w:hint="eastAsia"/>
          <w:kern w:val="0"/>
          <w:sz w:val="32"/>
          <w:szCs w:val="32"/>
        </w:rPr>
        <w:t>1</w:t>
      </w:r>
      <w:r w:rsidRPr="00E818A8">
        <w:rPr>
          <w:rFonts w:ascii="Times New Roman" w:eastAsia="仿宋_GB2312" w:hAnsi="Times New Roman" w:cs="Times New Roman"/>
          <w:kern w:val="0"/>
          <w:sz w:val="32"/>
          <w:szCs w:val="32"/>
        </w:rPr>
        <w:t>.</w:t>
      </w:r>
      <w:r w:rsidRPr="00E818A8">
        <w:rPr>
          <w:rFonts w:ascii="Times New Roman" w:eastAsia="仿宋_GB2312" w:hAnsi="Times New Roman" w:cs="Times New Roman" w:hint="eastAsia"/>
          <w:kern w:val="0"/>
          <w:sz w:val="32"/>
          <w:szCs w:val="32"/>
        </w:rPr>
        <w:t>陕西建工机械施工集团有限公司作为</w:t>
      </w:r>
      <w:bookmarkStart w:id="60" w:name="OLE_LINK96"/>
      <w:bookmarkStart w:id="61" w:name="OLE_LINK95"/>
      <w:r w:rsidRPr="00E818A8">
        <w:rPr>
          <w:rFonts w:ascii="仿宋_GB2312" w:eastAsia="仿宋_GB2312" w:hAnsi="仿宋" w:cs="仿宋_GB2312" w:hint="eastAsia"/>
          <w:kern w:val="0"/>
          <w:sz w:val="32"/>
          <w:szCs w:val="32"/>
        </w:rPr>
        <w:t>医药产业园（生命健康谷）项目</w:t>
      </w:r>
      <w:bookmarkEnd w:id="60"/>
      <w:bookmarkEnd w:id="61"/>
      <w:r w:rsidRPr="00E818A8">
        <w:rPr>
          <w:rFonts w:ascii="仿宋_GB2312" w:eastAsia="仿宋_GB2312" w:hAnsi="仿宋" w:cs="仿宋_GB2312" w:hint="eastAsia"/>
          <w:kern w:val="0"/>
          <w:sz w:val="32"/>
          <w:szCs w:val="32"/>
        </w:rPr>
        <w:t>工程</w:t>
      </w:r>
      <w:r w:rsidRPr="00E818A8">
        <w:rPr>
          <w:rFonts w:ascii="Times New Roman" w:eastAsia="仿宋_GB2312" w:hAnsi="Times New Roman" w:cs="Times New Roman" w:hint="eastAsia"/>
          <w:kern w:val="0"/>
          <w:sz w:val="32"/>
          <w:szCs w:val="32"/>
        </w:rPr>
        <w:t>总承包单位，</w:t>
      </w:r>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建立并落实全员</w:t>
      </w:r>
      <w:r w:rsidRPr="00E818A8">
        <w:rPr>
          <w:rFonts w:ascii="仿宋_GB2312" w:eastAsia="仿宋_GB2312" w:hAnsi="仿宋" w:cs="Times New Roman"/>
          <w:sz w:val="32"/>
          <w:szCs w:val="32"/>
        </w:rPr>
        <w:t>安全生产责任制和</w:t>
      </w:r>
      <w:r w:rsidRPr="00E818A8">
        <w:rPr>
          <w:rFonts w:ascii="仿宋_GB2312" w:eastAsia="仿宋_GB2312" w:hAnsi="仿宋" w:cs="Times New Roman" w:hint="eastAsia"/>
          <w:sz w:val="32"/>
          <w:szCs w:val="32"/>
        </w:rPr>
        <w:t>安全生产管理制度，未开展危险源辨识与评估，</w:t>
      </w:r>
      <w:r w:rsidRPr="00E818A8">
        <w:rPr>
          <w:rFonts w:ascii="Times New Roman" w:eastAsia="仿宋_GB2312" w:hAnsi="Times New Roman" w:cs="Times New Roman" w:hint="eastAsia"/>
          <w:kern w:val="0"/>
          <w:sz w:val="32"/>
          <w:szCs w:val="32"/>
        </w:rPr>
        <w:t>未</w:t>
      </w:r>
      <w:r w:rsidRPr="00E818A8">
        <w:rPr>
          <w:rFonts w:ascii="Times New Roman" w:eastAsia="仿宋_GB2312" w:hAnsi="Times New Roman" w:cs="Times New Roman"/>
          <w:kern w:val="0"/>
          <w:sz w:val="32"/>
          <w:szCs w:val="32"/>
        </w:rPr>
        <w:t>落实安全风险分级管控和隐患排查治理双重预防工作机制</w:t>
      </w:r>
      <w:r w:rsidRPr="00E818A8">
        <w:rPr>
          <w:rFonts w:ascii="Times New Roman" w:eastAsia="仿宋_GB2312" w:hAnsi="Times New Roman" w:cs="Times New Roman" w:hint="eastAsia"/>
          <w:kern w:val="0"/>
          <w:sz w:val="32"/>
          <w:szCs w:val="32"/>
        </w:rPr>
        <w:t>，对劳务分包单位的安全生产工作管理不力，未</w:t>
      </w:r>
      <w:r w:rsidRPr="00E818A8">
        <w:rPr>
          <w:rFonts w:ascii="Times New Roman" w:eastAsia="仿宋_GB2312" w:hAnsi="Times New Roman" w:cs="Times New Roman"/>
          <w:kern w:val="0"/>
          <w:sz w:val="32"/>
          <w:szCs w:val="32"/>
        </w:rPr>
        <w:t>落实</w:t>
      </w:r>
      <w:r w:rsidRPr="00E818A8">
        <w:rPr>
          <w:rFonts w:ascii="仿宋_GB2312" w:eastAsia="仿宋_GB2312" w:hAnsi="宋体" w:cs="仿宋_GB2312" w:hint="eastAsia"/>
          <w:kern w:val="0"/>
          <w:sz w:val="31"/>
          <w:szCs w:val="31"/>
          <w:lang w:bidi="ar"/>
        </w:rPr>
        <w:t>三级</w:t>
      </w:r>
      <w:r w:rsidRPr="00E818A8">
        <w:rPr>
          <w:rFonts w:ascii="仿宋_GB2312" w:eastAsia="仿宋_GB2312" w:hAnsi="宋体" w:cs="仿宋_GB2312"/>
          <w:kern w:val="0"/>
          <w:sz w:val="31"/>
          <w:szCs w:val="31"/>
          <w:lang w:bidi="ar"/>
        </w:rPr>
        <w:t>安全教育培训</w:t>
      </w:r>
      <w:r w:rsidRPr="00E818A8">
        <w:rPr>
          <w:rFonts w:ascii="仿宋_GB2312" w:eastAsia="仿宋_GB2312" w:hAnsi="宋体" w:cs="仿宋_GB2312" w:hint="eastAsia"/>
          <w:kern w:val="0"/>
          <w:sz w:val="31"/>
          <w:szCs w:val="31"/>
          <w:lang w:bidi="ar"/>
        </w:rPr>
        <w:t>制度，</w:t>
      </w:r>
      <w:r w:rsidRPr="00E818A8">
        <w:rPr>
          <w:rFonts w:ascii="仿宋_GB2312" w:eastAsia="仿宋_GB2312" w:hAnsi="Times New Roman" w:cs="仿宋_GB2312" w:hint="eastAsia"/>
          <w:kern w:val="0"/>
          <w:sz w:val="32"/>
          <w:szCs w:val="32"/>
        </w:rPr>
        <w:t>是事故发生的间接原因之一。</w:t>
      </w:r>
    </w:p>
    <w:p w14:paraId="0A70F69A" w14:textId="77777777" w:rsidR="000B3DF4" w:rsidRPr="00E818A8" w:rsidRDefault="000B3DF4" w:rsidP="000B3DF4">
      <w:pPr>
        <w:spacing w:line="576" w:lineRule="exact"/>
        <w:ind w:firstLineChars="200" w:firstLine="640"/>
        <w:rPr>
          <w:rFonts w:ascii="仿宋_GB2312" w:eastAsia="仿宋_GB2312" w:hAnsi="Times New Roman" w:cs="仿宋_GB2312"/>
          <w:kern w:val="0"/>
          <w:sz w:val="32"/>
          <w:szCs w:val="32"/>
        </w:rPr>
      </w:pPr>
      <w:r w:rsidRPr="00E818A8">
        <w:rPr>
          <w:rFonts w:ascii="Times New Roman" w:eastAsia="仿宋_GB2312" w:hAnsi="Times New Roman" w:cs="Times New Roman" w:hint="eastAsia"/>
          <w:kern w:val="0"/>
          <w:sz w:val="32"/>
          <w:szCs w:val="32"/>
        </w:rPr>
        <w:t>2</w:t>
      </w:r>
      <w:r w:rsidRPr="00E818A8">
        <w:rPr>
          <w:rFonts w:ascii="Times New Roman" w:eastAsia="仿宋_GB2312" w:hAnsi="Times New Roman" w:cs="Times New Roman"/>
          <w:kern w:val="0"/>
          <w:sz w:val="32"/>
          <w:szCs w:val="32"/>
        </w:rPr>
        <w:t>.</w:t>
      </w:r>
      <w:r w:rsidRPr="00E818A8">
        <w:rPr>
          <w:rFonts w:ascii="Times New Roman" w:eastAsia="仿宋_GB2312" w:hAnsi="Times New Roman" w:cs="Times New Roman"/>
          <w:kern w:val="0"/>
          <w:sz w:val="32"/>
          <w:szCs w:val="32"/>
        </w:rPr>
        <w:t>陕西龙江一建建设工程有限公司</w:t>
      </w:r>
      <w:r w:rsidRPr="00E818A8">
        <w:rPr>
          <w:rFonts w:ascii="Times New Roman" w:eastAsia="仿宋_GB2312" w:hAnsi="Times New Roman" w:cs="Times New Roman" w:hint="eastAsia"/>
          <w:kern w:val="0"/>
          <w:sz w:val="32"/>
          <w:szCs w:val="32"/>
        </w:rPr>
        <w:t>作为</w:t>
      </w:r>
      <w:r w:rsidRPr="00E818A8">
        <w:rPr>
          <w:rFonts w:ascii="仿宋_GB2312" w:eastAsia="仿宋_GB2312" w:hAnsi="仿宋" w:cs="仿宋_GB2312" w:hint="eastAsia"/>
          <w:kern w:val="0"/>
          <w:sz w:val="32"/>
          <w:szCs w:val="32"/>
        </w:rPr>
        <w:t>医药产业园（生命健康谷）项目劳务</w:t>
      </w:r>
      <w:r w:rsidRPr="00E818A8">
        <w:rPr>
          <w:rFonts w:ascii="Times New Roman" w:eastAsia="仿宋_GB2312" w:hAnsi="Times New Roman" w:cs="Times New Roman" w:hint="eastAsia"/>
          <w:kern w:val="0"/>
          <w:sz w:val="32"/>
          <w:szCs w:val="32"/>
        </w:rPr>
        <w:t>分包</w:t>
      </w:r>
      <w:r w:rsidRPr="00E818A8">
        <w:rPr>
          <w:rFonts w:ascii="Times New Roman" w:eastAsia="仿宋_GB2312" w:hAnsi="Times New Roman" w:cs="Times New Roman"/>
          <w:kern w:val="0"/>
          <w:sz w:val="32"/>
          <w:szCs w:val="32"/>
        </w:rPr>
        <w:t>单位，</w:t>
      </w:r>
      <w:r w:rsidRPr="00E818A8">
        <w:rPr>
          <w:rFonts w:ascii="Times New Roman" w:eastAsia="仿宋_GB2312" w:hAnsi="Times New Roman" w:cs="Times New Roman" w:hint="eastAsia"/>
          <w:kern w:val="0"/>
          <w:sz w:val="32"/>
          <w:szCs w:val="32"/>
        </w:rPr>
        <w:t>安全生产管理制度缺失，未</w:t>
      </w:r>
      <w:r w:rsidRPr="00E818A8">
        <w:rPr>
          <w:rFonts w:ascii="Times New Roman" w:eastAsia="仿宋_GB2312" w:hAnsi="Times New Roman" w:cs="Times New Roman"/>
          <w:kern w:val="0"/>
          <w:sz w:val="32"/>
          <w:szCs w:val="32"/>
        </w:rPr>
        <w:t>落实</w:t>
      </w:r>
      <w:r w:rsidRPr="00E818A8">
        <w:rPr>
          <w:rFonts w:ascii="Times New Roman" w:eastAsia="仿宋_GB2312" w:hAnsi="Times New Roman" w:cs="Times New Roman" w:hint="eastAsia"/>
          <w:kern w:val="0"/>
          <w:sz w:val="32"/>
          <w:szCs w:val="32"/>
        </w:rPr>
        <w:t>三级安全培训教育制度，未</w:t>
      </w:r>
      <w:r w:rsidRPr="00E818A8">
        <w:rPr>
          <w:rFonts w:ascii="Times New Roman" w:eastAsia="仿宋_GB2312" w:hAnsi="Times New Roman" w:cs="Times New Roman" w:hint="eastAsia"/>
          <w:snapToGrid w:val="0"/>
          <w:kern w:val="0"/>
          <w:sz w:val="32"/>
          <w:szCs w:val="32"/>
        </w:rPr>
        <w:t>督促、检查本单位的安全生产工作，</w:t>
      </w:r>
      <w:r w:rsidRPr="00E818A8">
        <w:rPr>
          <w:rFonts w:ascii="Times New Roman" w:eastAsia="仿宋_GB2312" w:hAnsi="Times New Roman" w:cs="Times New Roman" w:hint="eastAsia"/>
          <w:kern w:val="0"/>
          <w:sz w:val="32"/>
          <w:szCs w:val="32"/>
        </w:rPr>
        <w:t>未</w:t>
      </w:r>
      <w:r w:rsidRPr="00E818A8">
        <w:rPr>
          <w:rFonts w:ascii="Times New Roman" w:eastAsia="仿宋_GB2312" w:hAnsi="Times New Roman" w:cs="Times New Roman"/>
          <w:kern w:val="0"/>
          <w:sz w:val="32"/>
          <w:szCs w:val="32"/>
        </w:rPr>
        <w:t>监</w:t>
      </w:r>
      <w:r w:rsidRPr="00E818A8">
        <w:rPr>
          <w:rFonts w:ascii="Times New Roman" w:eastAsia="仿宋_GB2312" w:hAnsi="Times New Roman" w:cs="Times New Roman"/>
          <w:kern w:val="0"/>
          <w:sz w:val="32"/>
          <w:szCs w:val="32"/>
        </w:rPr>
        <w:lastRenderedPageBreak/>
        <w:t>督、教育从业人员按照使用规则佩戴使用</w:t>
      </w:r>
      <w:r w:rsidRPr="00E818A8">
        <w:rPr>
          <w:rFonts w:ascii="Times New Roman" w:eastAsia="仿宋_GB2312" w:hAnsi="Times New Roman" w:cs="Times New Roman" w:hint="eastAsia"/>
          <w:kern w:val="0"/>
          <w:sz w:val="32"/>
          <w:szCs w:val="32"/>
        </w:rPr>
        <w:t>安全</w:t>
      </w:r>
      <w:r w:rsidRPr="00E818A8">
        <w:rPr>
          <w:rFonts w:ascii="Times New Roman" w:eastAsia="仿宋_GB2312" w:hAnsi="Times New Roman" w:cs="Times New Roman"/>
          <w:kern w:val="0"/>
          <w:sz w:val="32"/>
          <w:szCs w:val="32"/>
        </w:rPr>
        <w:t>防护用品</w:t>
      </w:r>
      <w:r w:rsidRPr="00E818A8">
        <w:rPr>
          <w:rFonts w:ascii="Times New Roman" w:eastAsia="仿宋_GB2312" w:hAnsi="Times New Roman" w:cs="Times New Roman" w:hint="eastAsia"/>
          <w:kern w:val="0"/>
          <w:sz w:val="32"/>
          <w:szCs w:val="32"/>
        </w:rPr>
        <w:t>，</w:t>
      </w:r>
      <w:r w:rsidRPr="00E818A8">
        <w:rPr>
          <w:rFonts w:ascii="仿宋_GB2312" w:eastAsia="仿宋_GB2312" w:hAnsi="Times New Roman" w:cs="仿宋_GB2312" w:hint="eastAsia"/>
          <w:kern w:val="0"/>
          <w:sz w:val="32"/>
          <w:szCs w:val="32"/>
        </w:rPr>
        <w:t>是事故发生的间接原因之一。</w:t>
      </w:r>
    </w:p>
    <w:p w14:paraId="2AB11BE8" w14:textId="77777777" w:rsidR="000B3DF4" w:rsidRPr="00E818A8" w:rsidRDefault="000B3DF4" w:rsidP="000B3DF4">
      <w:pPr>
        <w:spacing w:line="576" w:lineRule="exact"/>
        <w:ind w:firstLineChars="200" w:firstLine="640"/>
        <w:rPr>
          <w:rFonts w:ascii="仿宋_GB2312" w:eastAsia="仿宋_GB2312" w:hAnsi="Times New Roman" w:cs="仿宋_GB2312"/>
          <w:kern w:val="0"/>
          <w:sz w:val="32"/>
          <w:szCs w:val="32"/>
        </w:rPr>
      </w:pPr>
      <w:r w:rsidRPr="00E818A8">
        <w:rPr>
          <w:rFonts w:ascii="Times New Roman" w:eastAsia="仿宋_GB2312" w:hAnsi="Times New Roman" w:cs="Times New Roman" w:hint="eastAsia"/>
          <w:kern w:val="0"/>
          <w:sz w:val="32"/>
          <w:szCs w:val="32"/>
        </w:rPr>
        <w:t>3</w:t>
      </w:r>
      <w:r w:rsidRPr="00E818A8">
        <w:rPr>
          <w:rFonts w:ascii="Times New Roman" w:eastAsia="仿宋_GB2312" w:hAnsi="Times New Roman" w:cs="Times New Roman"/>
          <w:kern w:val="0"/>
          <w:sz w:val="32"/>
          <w:szCs w:val="32"/>
        </w:rPr>
        <w:t>.</w:t>
      </w:r>
      <w:r w:rsidRPr="00E818A8">
        <w:rPr>
          <w:rFonts w:ascii="Times New Roman" w:eastAsia="仿宋_GB2312" w:hAnsi="Times New Roman" w:cs="Times New Roman"/>
          <w:kern w:val="0"/>
          <w:sz w:val="32"/>
          <w:szCs w:val="32"/>
        </w:rPr>
        <w:t>大勤项目管理有限公司</w:t>
      </w:r>
      <w:r w:rsidRPr="00E818A8">
        <w:rPr>
          <w:rFonts w:ascii="Times New Roman" w:eastAsia="仿宋_GB2312" w:hAnsi="Times New Roman" w:cs="Times New Roman" w:hint="eastAsia"/>
          <w:kern w:val="0"/>
          <w:sz w:val="32"/>
          <w:szCs w:val="32"/>
        </w:rPr>
        <w:t>作为</w:t>
      </w:r>
      <w:r w:rsidRPr="00E818A8">
        <w:rPr>
          <w:rFonts w:ascii="仿宋_GB2312" w:eastAsia="仿宋_GB2312" w:hAnsi="仿宋" w:cs="仿宋_GB2312" w:hint="eastAsia"/>
          <w:kern w:val="0"/>
          <w:sz w:val="32"/>
          <w:szCs w:val="32"/>
        </w:rPr>
        <w:t>医药产业园（生命健康谷）项目</w:t>
      </w:r>
      <w:r w:rsidRPr="00E818A8">
        <w:rPr>
          <w:rFonts w:ascii="Times New Roman" w:eastAsia="仿宋_GB2312" w:hAnsi="Times New Roman" w:cs="Times New Roman" w:hint="eastAsia"/>
          <w:kern w:val="0"/>
          <w:sz w:val="32"/>
          <w:szCs w:val="32"/>
        </w:rPr>
        <w:t>监理单位，</w:t>
      </w:r>
      <w:bookmarkStart w:id="62" w:name="OLE_LINK23"/>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建立并落实施工现场安全生产工作监管制度，</w:t>
      </w:r>
      <w:bookmarkEnd w:id="62"/>
      <w:r w:rsidRPr="00E818A8">
        <w:rPr>
          <w:rFonts w:ascii="仿宋_GB2312" w:eastAsia="仿宋_GB2312" w:hAnsi="仿宋" w:cs="Times New Roman" w:hint="eastAsia"/>
          <w:sz w:val="32"/>
          <w:szCs w:val="32"/>
        </w:rPr>
        <w:t>发现安全事故隐患未及时要求施工单位整改，工程监理单位和监理工程师未按照工程建设强制性标准实施监理，</w:t>
      </w:r>
      <w:r w:rsidRPr="00E818A8">
        <w:rPr>
          <w:rFonts w:ascii="仿宋_GB2312" w:eastAsia="仿宋_GB2312" w:hAnsi="Times New Roman" w:cs="仿宋_GB2312" w:hint="eastAsia"/>
          <w:kern w:val="0"/>
          <w:sz w:val="32"/>
          <w:szCs w:val="32"/>
        </w:rPr>
        <w:t>是事故发生的间接原因之一。</w:t>
      </w:r>
    </w:p>
    <w:p w14:paraId="67886254" w14:textId="77777777" w:rsidR="000B3DF4" w:rsidRPr="00E818A8" w:rsidRDefault="000B3DF4" w:rsidP="000B3DF4">
      <w:pPr>
        <w:spacing w:line="576" w:lineRule="exact"/>
        <w:ind w:firstLineChars="200" w:firstLine="640"/>
        <w:rPr>
          <w:rFonts w:ascii="仿宋_GB2312" w:eastAsia="仿宋_GB2312" w:hAnsi="Times New Roman" w:cs="仿宋_GB2312"/>
          <w:kern w:val="0"/>
          <w:sz w:val="32"/>
          <w:szCs w:val="32"/>
        </w:rPr>
      </w:pPr>
      <w:r w:rsidRPr="00E818A8">
        <w:rPr>
          <w:rFonts w:ascii="Times New Roman" w:eastAsia="仿宋_GB2312" w:hAnsi="Times New Roman" w:cs="Times New Roman" w:hint="eastAsia"/>
          <w:kern w:val="0"/>
          <w:sz w:val="32"/>
          <w:szCs w:val="32"/>
        </w:rPr>
        <w:t>4.</w:t>
      </w:r>
      <w:r w:rsidRPr="00E818A8">
        <w:rPr>
          <w:rFonts w:ascii="Times New Roman" w:eastAsia="仿宋_GB2312" w:hAnsi="Times New Roman" w:cs="Times New Roman"/>
          <w:kern w:val="0"/>
          <w:sz w:val="32"/>
          <w:szCs w:val="32"/>
        </w:rPr>
        <w:t>青海高新区投资发展集团有限公司</w:t>
      </w:r>
      <w:r w:rsidRPr="00E818A8">
        <w:rPr>
          <w:rFonts w:ascii="Times New Roman" w:eastAsia="仿宋_GB2312" w:hAnsi="Times New Roman" w:cs="Times New Roman" w:hint="eastAsia"/>
          <w:kern w:val="0"/>
          <w:sz w:val="32"/>
          <w:szCs w:val="32"/>
        </w:rPr>
        <w:t>作为</w:t>
      </w:r>
      <w:r w:rsidRPr="00E818A8">
        <w:rPr>
          <w:rFonts w:ascii="仿宋_GB2312" w:eastAsia="仿宋_GB2312" w:hAnsi="仿宋" w:cs="仿宋_GB2312" w:hint="eastAsia"/>
          <w:kern w:val="0"/>
          <w:sz w:val="32"/>
          <w:szCs w:val="32"/>
        </w:rPr>
        <w:t>医药产业园（生命健康谷）项目</w:t>
      </w:r>
      <w:r w:rsidRPr="00E818A8">
        <w:rPr>
          <w:rFonts w:ascii="Times New Roman" w:eastAsia="仿宋_GB2312" w:hAnsi="Times New Roman" w:cs="Times New Roman" w:hint="eastAsia"/>
          <w:kern w:val="0"/>
          <w:sz w:val="32"/>
          <w:szCs w:val="32"/>
        </w:rPr>
        <w:t>建设</w:t>
      </w:r>
      <w:r w:rsidRPr="00E818A8">
        <w:rPr>
          <w:rFonts w:ascii="Times New Roman" w:eastAsia="仿宋_GB2312" w:hAnsi="Times New Roman" w:cs="Times New Roman"/>
          <w:kern w:val="0"/>
          <w:sz w:val="32"/>
          <w:szCs w:val="32"/>
        </w:rPr>
        <w:t>单位</w:t>
      </w:r>
      <w:r w:rsidRPr="00E818A8">
        <w:rPr>
          <w:rFonts w:ascii="Times New Roman" w:eastAsia="仿宋_GB2312" w:hAnsi="Times New Roman" w:cs="Times New Roman" w:hint="eastAsia"/>
          <w:kern w:val="0"/>
          <w:sz w:val="32"/>
          <w:szCs w:val="32"/>
        </w:rPr>
        <w:t>，履行安全生产管理首要</w:t>
      </w:r>
      <w:r w:rsidRPr="00E818A8">
        <w:rPr>
          <w:rFonts w:ascii="Times New Roman" w:eastAsia="仿宋_GB2312" w:hAnsi="Times New Roman" w:cs="Times New Roman"/>
          <w:kern w:val="0"/>
          <w:sz w:val="32"/>
          <w:szCs w:val="32"/>
        </w:rPr>
        <w:t>责任</w:t>
      </w:r>
      <w:r w:rsidRPr="00E818A8">
        <w:rPr>
          <w:rFonts w:ascii="仿宋_GB2312" w:eastAsia="仿宋_GB2312" w:hAnsi="宋体" w:cs="宋体"/>
          <w:kern w:val="0"/>
          <w:sz w:val="32"/>
          <w:szCs w:val="32"/>
        </w:rPr>
        <w:t>不力</w:t>
      </w:r>
      <w:r w:rsidRPr="00E818A8">
        <w:rPr>
          <w:rFonts w:ascii="仿宋_GB2312" w:eastAsia="仿宋_GB2312" w:hAnsi="宋体" w:cs="仿宋_GB2312" w:hint="eastAsia"/>
          <w:kern w:val="0"/>
          <w:sz w:val="31"/>
          <w:szCs w:val="31"/>
          <w:lang w:bidi="ar"/>
        </w:rPr>
        <w:t>，</w:t>
      </w:r>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建立并落实安全生产管理制度，</w:t>
      </w:r>
      <w:r w:rsidRPr="00E818A8">
        <w:rPr>
          <w:rFonts w:ascii="仿宋_GB2312" w:eastAsia="仿宋_GB2312" w:hAnsi="宋体" w:cs="仿宋_GB2312" w:hint="eastAsia"/>
          <w:kern w:val="0"/>
          <w:sz w:val="31"/>
          <w:szCs w:val="31"/>
          <w:lang w:bidi="ar"/>
        </w:rPr>
        <w:t>对施工单位的安全生产工作未进行统一协调、管理，</w:t>
      </w:r>
      <w:r w:rsidRPr="00E818A8">
        <w:rPr>
          <w:rFonts w:ascii="仿宋_GB2312" w:eastAsia="仿宋_GB2312" w:hAnsi="仿宋" w:cs="Times New Roman" w:hint="eastAsia"/>
          <w:sz w:val="32"/>
          <w:szCs w:val="32"/>
        </w:rPr>
        <w:t>未建立</w:t>
      </w:r>
      <w:r w:rsidRPr="00E818A8">
        <w:rPr>
          <w:rFonts w:ascii="Times New Roman" w:eastAsia="仿宋_GB2312" w:hAnsi="Times New Roman" w:cs="Times New Roman"/>
          <w:kern w:val="0"/>
          <w:sz w:val="32"/>
          <w:szCs w:val="32"/>
        </w:rPr>
        <w:t>安全风险分级管控和隐患排查治理</w:t>
      </w:r>
      <w:r w:rsidRPr="00E818A8">
        <w:rPr>
          <w:rFonts w:ascii="Times New Roman" w:eastAsia="仿宋_GB2312" w:hAnsi="Times New Roman" w:cs="Times New Roman" w:hint="eastAsia"/>
          <w:kern w:val="0"/>
          <w:sz w:val="32"/>
          <w:szCs w:val="32"/>
        </w:rPr>
        <w:t>双重</w:t>
      </w:r>
      <w:r w:rsidRPr="00E818A8">
        <w:rPr>
          <w:rFonts w:ascii="Times New Roman" w:eastAsia="仿宋_GB2312" w:hAnsi="Times New Roman" w:cs="Times New Roman"/>
          <w:kern w:val="0"/>
          <w:sz w:val="32"/>
          <w:szCs w:val="32"/>
        </w:rPr>
        <w:t>预防</w:t>
      </w:r>
      <w:r w:rsidRPr="00E818A8">
        <w:rPr>
          <w:rFonts w:ascii="仿宋_GB2312" w:eastAsia="仿宋_GB2312" w:hAnsi="宋体" w:cs="宋体" w:hint="eastAsia"/>
          <w:kern w:val="0"/>
          <w:sz w:val="32"/>
          <w:szCs w:val="32"/>
        </w:rPr>
        <w:t>机制</w:t>
      </w:r>
      <w:r w:rsidRPr="00E818A8">
        <w:rPr>
          <w:rFonts w:ascii="仿宋_GB2312" w:eastAsia="仿宋_GB2312" w:hAnsi="宋体" w:cs="仿宋_GB2312" w:hint="eastAsia"/>
          <w:kern w:val="0"/>
          <w:sz w:val="31"/>
          <w:szCs w:val="31"/>
          <w:lang w:bidi="ar"/>
        </w:rPr>
        <w:t>，</w:t>
      </w:r>
      <w:r w:rsidRPr="00E818A8">
        <w:rPr>
          <w:rFonts w:ascii="仿宋_GB2312" w:eastAsia="仿宋_GB2312" w:hAnsi="Times New Roman" w:cs="仿宋_GB2312" w:hint="eastAsia"/>
          <w:kern w:val="0"/>
          <w:sz w:val="32"/>
          <w:szCs w:val="32"/>
        </w:rPr>
        <w:t>是事故发生的间接原因之一。</w:t>
      </w:r>
    </w:p>
    <w:p w14:paraId="7631228E" w14:textId="77777777" w:rsidR="000B3DF4" w:rsidRPr="00E818A8" w:rsidRDefault="000B3DF4" w:rsidP="000B3DF4">
      <w:pPr>
        <w:keepNext/>
        <w:keepLines/>
        <w:widowControl/>
        <w:spacing w:line="576" w:lineRule="exact"/>
        <w:ind w:firstLineChars="200" w:firstLine="640"/>
        <w:outlineLvl w:val="0"/>
        <w:rPr>
          <w:rFonts w:ascii="Calibri" w:eastAsia="黑体" w:hAnsi="Calibri" w:cs="Times New Roman"/>
          <w:bCs/>
          <w:kern w:val="0"/>
          <w:sz w:val="32"/>
          <w:szCs w:val="22"/>
        </w:rPr>
      </w:pPr>
      <w:bookmarkStart w:id="63" w:name="_Toc195206401"/>
      <w:r w:rsidRPr="00E818A8">
        <w:rPr>
          <w:rFonts w:ascii="Calibri" w:eastAsia="黑体" w:hAnsi="Calibri" w:cs="Times New Roman" w:hint="eastAsia"/>
          <w:bCs/>
          <w:kern w:val="0"/>
          <w:sz w:val="32"/>
          <w:szCs w:val="22"/>
        </w:rPr>
        <w:t>六、事故责任认定</w:t>
      </w:r>
      <w:bookmarkEnd w:id="63"/>
      <w:r w:rsidRPr="00E818A8">
        <w:rPr>
          <w:rFonts w:ascii="Calibri" w:eastAsia="黑体" w:hAnsi="Calibri" w:cs="Times New Roman" w:hint="eastAsia"/>
          <w:bCs/>
          <w:kern w:val="0"/>
          <w:sz w:val="32"/>
          <w:szCs w:val="22"/>
        </w:rPr>
        <w:t>和</w:t>
      </w:r>
      <w:r w:rsidRPr="00E818A8">
        <w:rPr>
          <w:rFonts w:ascii="Calibri" w:eastAsia="黑体" w:hAnsi="Calibri" w:cs="Times New Roman"/>
          <w:bCs/>
          <w:kern w:val="0"/>
          <w:sz w:val="32"/>
          <w:szCs w:val="22"/>
        </w:rPr>
        <w:t>处理建议</w:t>
      </w:r>
    </w:p>
    <w:p w14:paraId="56078CF5" w14:textId="77777777" w:rsidR="000B3DF4" w:rsidRPr="00E818A8" w:rsidRDefault="000B3DF4" w:rsidP="000B3DF4">
      <w:pPr>
        <w:widowControl/>
        <w:adjustRightInd w:val="0"/>
        <w:snapToGrid w:val="0"/>
        <w:spacing w:line="576" w:lineRule="atLeast"/>
        <w:ind w:firstLineChars="200" w:firstLine="640"/>
        <w:rPr>
          <w:rFonts w:ascii="仿宋_GB2312" w:eastAsia="仿宋_GB2312" w:hAnsi="Times New Roman" w:cs="Times New Roman"/>
          <w:snapToGrid w:val="0"/>
          <w:kern w:val="0"/>
          <w:sz w:val="32"/>
          <w:szCs w:val="32"/>
          <w:lang w:val="zh-CN"/>
        </w:rPr>
      </w:pPr>
      <w:r w:rsidRPr="00E818A8">
        <w:rPr>
          <w:rFonts w:ascii="仿宋_GB2312" w:eastAsia="仿宋_GB2312" w:hAnsi="Times New Roman" w:cs="Times New Roman" w:hint="eastAsia"/>
          <w:snapToGrid w:val="0"/>
          <w:kern w:val="0"/>
          <w:sz w:val="32"/>
          <w:szCs w:val="32"/>
          <w:lang w:val="zh-CN"/>
        </w:rPr>
        <w:t>根据事故原因调查和事故责任认定，依据有关法律法规对事故责任单位和有关责任人员提出如下处理意见：</w:t>
      </w:r>
    </w:p>
    <w:p w14:paraId="7AB77814"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Cs/>
          <w:kern w:val="0"/>
          <w:sz w:val="32"/>
          <w:szCs w:val="22"/>
          <w:shd w:val="clear" w:color="auto" w:fill="FFFFFF"/>
          <w:lang w:bidi="ar"/>
        </w:rPr>
      </w:pPr>
      <w:r w:rsidRPr="00E818A8">
        <w:rPr>
          <w:rFonts w:ascii="Calibri" w:eastAsia="楷体_GB2312" w:hAnsi="Calibri" w:cs="Times New Roman" w:hint="eastAsia"/>
          <w:b/>
          <w:bCs/>
          <w:kern w:val="0"/>
          <w:sz w:val="32"/>
          <w:szCs w:val="22"/>
          <w:shd w:val="clear" w:color="auto" w:fill="FFFFFF"/>
          <w:lang w:bidi="ar"/>
        </w:rPr>
        <w:t>（一）对有关单位责任</w:t>
      </w:r>
      <w:r w:rsidRPr="00E818A8">
        <w:rPr>
          <w:rFonts w:ascii="Calibri" w:eastAsia="楷体_GB2312" w:hAnsi="Calibri" w:cs="Times New Roman"/>
          <w:b/>
          <w:bCs/>
          <w:kern w:val="0"/>
          <w:sz w:val="32"/>
          <w:szCs w:val="22"/>
          <w:shd w:val="clear" w:color="auto" w:fill="FFFFFF"/>
          <w:lang w:bidi="ar"/>
        </w:rPr>
        <w:t>认定</w:t>
      </w:r>
      <w:r w:rsidRPr="00E818A8">
        <w:rPr>
          <w:rFonts w:ascii="Calibri" w:eastAsia="楷体_GB2312" w:hAnsi="Calibri" w:cs="Times New Roman" w:hint="eastAsia"/>
          <w:b/>
          <w:bCs/>
          <w:kern w:val="0"/>
          <w:sz w:val="32"/>
          <w:szCs w:val="22"/>
        </w:rPr>
        <w:t>和处理建议（</w:t>
      </w:r>
      <w:r w:rsidRPr="00E818A8">
        <w:rPr>
          <w:rFonts w:ascii="楷体_GB2312" w:eastAsia="楷体_GB2312" w:hAnsi="楷体_GB2312" w:cs="楷体_GB2312" w:hint="eastAsia"/>
          <w:b/>
          <w:bCs/>
          <w:snapToGrid w:val="0"/>
          <w:kern w:val="0"/>
          <w:sz w:val="32"/>
          <w:szCs w:val="32"/>
        </w:rPr>
        <w:t>4家单位</w:t>
      </w:r>
      <w:r w:rsidRPr="00E818A8">
        <w:rPr>
          <w:rFonts w:ascii="Calibri" w:eastAsia="楷体_GB2312" w:hAnsi="Calibri" w:cs="Times New Roman" w:hint="eastAsia"/>
          <w:b/>
          <w:bCs/>
          <w:kern w:val="0"/>
          <w:sz w:val="32"/>
          <w:szCs w:val="22"/>
        </w:rPr>
        <w:t>）</w:t>
      </w:r>
      <w:bookmarkStart w:id="64" w:name="OLE_LINK118"/>
      <w:bookmarkStart w:id="65" w:name="OLE_LINK117"/>
    </w:p>
    <w:p w14:paraId="6B8698BD"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Times New Roman" w:cs="仿宋_GB2312"/>
          <w:kern w:val="0"/>
          <w:sz w:val="32"/>
          <w:szCs w:val="32"/>
        </w:rPr>
      </w:pPr>
      <w:r w:rsidRPr="00E818A8">
        <w:rPr>
          <w:rFonts w:ascii="仿宋_GB2312" w:eastAsia="仿宋_GB2312" w:hAnsi="楷体" w:cs="Times New Roman"/>
          <w:b/>
          <w:sz w:val="32"/>
          <w:szCs w:val="32"/>
        </w:rPr>
        <w:t>1.</w:t>
      </w:r>
      <w:r w:rsidRPr="00E818A8">
        <w:rPr>
          <w:rFonts w:ascii="Times New Roman" w:eastAsia="仿宋_GB2312" w:hAnsi="Times New Roman" w:cs="Times New Roman" w:hint="eastAsia"/>
          <w:b/>
          <w:kern w:val="0"/>
          <w:sz w:val="32"/>
          <w:szCs w:val="32"/>
        </w:rPr>
        <w:t>陕西建工机械施工集团有限公司</w:t>
      </w:r>
      <w:bookmarkStart w:id="66" w:name="OLE_LINK102"/>
      <w:bookmarkStart w:id="67" w:name="OLE_LINK101"/>
      <w:r w:rsidRPr="00E818A8">
        <w:rPr>
          <w:rFonts w:ascii="Times New Roman" w:eastAsia="仿宋_GB2312" w:hAnsi="Times New Roman" w:cs="Times New Roman" w:hint="eastAsia"/>
          <w:b/>
          <w:kern w:val="0"/>
          <w:sz w:val="32"/>
          <w:szCs w:val="32"/>
        </w:rPr>
        <w:t>，</w:t>
      </w:r>
      <w:r w:rsidRPr="00E818A8">
        <w:rPr>
          <w:rFonts w:ascii="Times New Roman" w:eastAsia="仿宋_GB2312" w:hAnsi="Times New Roman" w:cs="Times New Roman" w:hint="eastAsia"/>
          <w:kern w:val="0"/>
          <w:sz w:val="32"/>
          <w:szCs w:val="32"/>
        </w:rPr>
        <w:t>履行</w:t>
      </w:r>
      <w:r w:rsidRPr="00E818A8">
        <w:rPr>
          <w:rFonts w:ascii="Times New Roman" w:eastAsia="仿宋_GB2312" w:hAnsi="Times New Roman" w:cs="Times New Roman"/>
          <w:kern w:val="0"/>
          <w:sz w:val="32"/>
          <w:szCs w:val="32"/>
        </w:rPr>
        <w:t>安全生产主体责任不严不实，</w:t>
      </w:r>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建立并落实全员</w:t>
      </w:r>
      <w:r w:rsidRPr="00E818A8">
        <w:rPr>
          <w:rFonts w:ascii="仿宋_GB2312" w:eastAsia="仿宋_GB2312" w:hAnsi="仿宋" w:cs="Times New Roman"/>
          <w:sz w:val="32"/>
          <w:szCs w:val="32"/>
        </w:rPr>
        <w:t>安全生产责任制和</w:t>
      </w:r>
      <w:r w:rsidRPr="00E818A8">
        <w:rPr>
          <w:rFonts w:ascii="仿宋_GB2312" w:eastAsia="仿宋_GB2312" w:hAnsi="仿宋" w:cs="Times New Roman" w:hint="eastAsia"/>
          <w:sz w:val="32"/>
          <w:szCs w:val="32"/>
        </w:rPr>
        <w:t>安全生产管理制度，未开展危险源辨识与评估，</w:t>
      </w:r>
      <w:r w:rsidRPr="00E818A8">
        <w:rPr>
          <w:rFonts w:ascii="Times New Roman" w:eastAsia="仿宋_GB2312" w:hAnsi="Times New Roman" w:cs="Times New Roman" w:hint="eastAsia"/>
          <w:kern w:val="0"/>
          <w:sz w:val="32"/>
          <w:szCs w:val="32"/>
        </w:rPr>
        <w:t>未</w:t>
      </w:r>
      <w:r w:rsidRPr="00E818A8">
        <w:rPr>
          <w:rFonts w:ascii="Times New Roman" w:eastAsia="仿宋_GB2312" w:hAnsi="Times New Roman" w:cs="Times New Roman"/>
          <w:kern w:val="0"/>
          <w:sz w:val="32"/>
          <w:szCs w:val="32"/>
        </w:rPr>
        <w:t>落实安全风险分级管控和隐患排查治理双重预防工作机制</w:t>
      </w:r>
      <w:r w:rsidRPr="00E818A8">
        <w:rPr>
          <w:rFonts w:ascii="Times New Roman" w:eastAsia="仿宋_GB2312" w:hAnsi="Times New Roman" w:cs="Times New Roman" w:hint="eastAsia"/>
          <w:kern w:val="0"/>
          <w:sz w:val="32"/>
          <w:szCs w:val="32"/>
        </w:rPr>
        <w:t>，对劳务分包单位的安全生产工作管理不力，未</w:t>
      </w:r>
      <w:r w:rsidRPr="00E818A8">
        <w:rPr>
          <w:rFonts w:ascii="Times New Roman" w:eastAsia="仿宋_GB2312" w:hAnsi="Times New Roman" w:cs="Times New Roman"/>
          <w:kern w:val="0"/>
          <w:sz w:val="32"/>
          <w:szCs w:val="32"/>
        </w:rPr>
        <w:t>落实</w:t>
      </w:r>
      <w:r w:rsidRPr="00E818A8">
        <w:rPr>
          <w:rFonts w:ascii="仿宋_GB2312" w:eastAsia="仿宋_GB2312" w:hAnsi="宋体" w:cs="仿宋_GB2312" w:hint="eastAsia"/>
          <w:kern w:val="0"/>
          <w:sz w:val="31"/>
          <w:szCs w:val="31"/>
          <w:lang w:bidi="ar"/>
        </w:rPr>
        <w:t>三级</w:t>
      </w:r>
      <w:r w:rsidRPr="00E818A8">
        <w:rPr>
          <w:rFonts w:ascii="仿宋_GB2312" w:eastAsia="仿宋_GB2312" w:hAnsi="宋体" w:cs="仿宋_GB2312"/>
          <w:kern w:val="0"/>
          <w:sz w:val="31"/>
          <w:szCs w:val="31"/>
          <w:lang w:bidi="ar"/>
        </w:rPr>
        <w:t>安全教育</w:t>
      </w:r>
      <w:r w:rsidRPr="00E818A8">
        <w:rPr>
          <w:rFonts w:ascii="仿宋_GB2312" w:eastAsia="仿宋_GB2312" w:hAnsi="宋体" w:cs="仿宋_GB2312"/>
          <w:kern w:val="0"/>
          <w:sz w:val="31"/>
          <w:szCs w:val="31"/>
          <w:lang w:bidi="ar"/>
        </w:rPr>
        <w:lastRenderedPageBreak/>
        <w:t>培训</w:t>
      </w:r>
      <w:r w:rsidRPr="00E818A8">
        <w:rPr>
          <w:rFonts w:ascii="仿宋_GB2312" w:eastAsia="仿宋_GB2312" w:hAnsi="宋体" w:cs="仿宋_GB2312" w:hint="eastAsia"/>
          <w:kern w:val="0"/>
          <w:sz w:val="31"/>
          <w:szCs w:val="31"/>
          <w:lang w:bidi="ar"/>
        </w:rPr>
        <w:t>制度。</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第四十四条</w:t>
      </w:r>
      <w:r w:rsidRPr="00E818A8">
        <w:rPr>
          <w:rFonts w:ascii="Times New Roman" w:eastAsia="仿宋_GB2312" w:hAnsi="Times New Roman" w:cs="Times New Roman"/>
          <w:kern w:val="0"/>
          <w:sz w:val="32"/>
          <w:szCs w:val="32"/>
          <w:vertAlign w:val="superscript"/>
        </w:rPr>
        <w:footnoteReference w:id="1"/>
      </w:r>
      <w:r w:rsidRPr="00E818A8">
        <w:rPr>
          <w:rFonts w:ascii="Times New Roman" w:eastAsia="仿宋_GB2312" w:hAnsi="Times New Roman" w:cs="Times New Roman" w:hint="eastAsia"/>
          <w:kern w:val="0"/>
          <w:sz w:val="32"/>
          <w:szCs w:val="32"/>
        </w:rPr>
        <w:t>的规定，</w:t>
      </w:r>
      <w:bookmarkEnd w:id="66"/>
      <w:bookmarkEnd w:id="67"/>
      <w:r w:rsidRPr="00E818A8">
        <w:rPr>
          <w:rFonts w:ascii="仿宋_GB2312" w:eastAsia="仿宋_GB2312" w:hAnsi="Times New Roman" w:cs="仿宋_GB2312" w:hint="eastAsia"/>
          <w:kern w:val="0"/>
          <w:sz w:val="32"/>
          <w:szCs w:val="32"/>
        </w:rPr>
        <w:t>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应急管理局依据《中华人民共和国安全生产法》第一百一十四条第一款第一</w:t>
      </w:r>
      <w:r w:rsidRPr="00E818A8">
        <w:rPr>
          <w:rFonts w:ascii="仿宋_GB2312" w:eastAsia="仿宋_GB2312" w:hAnsi="Times New Roman" w:cs="仿宋_GB2312" w:hint="eastAsia"/>
          <w:kern w:val="0"/>
          <w:sz w:val="32"/>
          <w:szCs w:val="32"/>
        </w:rPr>
        <w:t>项</w:t>
      </w:r>
      <w:r w:rsidRPr="00E818A8">
        <w:rPr>
          <w:rFonts w:ascii="Times New Roman" w:eastAsia="仿宋_GB2312" w:hAnsi="Times New Roman" w:cs="Times New Roman"/>
          <w:kern w:val="0"/>
          <w:sz w:val="32"/>
          <w:szCs w:val="32"/>
          <w:vertAlign w:val="superscript"/>
        </w:rPr>
        <w:footnoteReference w:id="2"/>
      </w:r>
      <w:r w:rsidRPr="00E818A8">
        <w:rPr>
          <w:rFonts w:ascii="仿宋_GB2312" w:eastAsia="仿宋_GB2312" w:hAnsi="Times New Roman" w:cs="仿宋_GB2312"/>
          <w:kern w:val="0"/>
          <w:sz w:val="32"/>
          <w:szCs w:val="32"/>
        </w:rPr>
        <w:t>的规定，给予行政处罚。</w:t>
      </w:r>
      <w:bookmarkStart w:id="69" w:name="OLE_LINK12"/>
    </w:p>
    <w:bookmarkEnd w:id="69"/>
    <w:p w14:paraId="259E8612"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楷体" w:cs="Times New Roman" w:hint="eastAsia"/>
          <w:b/>
          <w:sz w:val="32"/>
          <w:szCs w:val="32"/>
        </w:rPr>
      </w:pPr>
      <w:r w:rsidRPr="00E818A8">
        <w:rPr>
          <w:rFonts w:ascii="仿宋_GB2312" w:eastAsia="仿宋_GB2312" w:hAnsi="楷体" w:cs="Times New Roman"/>
          <w:b/>
          <w:sz w:val="32"/>
          <w:szCs w:val="32"/>
        </w:rPr>
        <w:t>2.</w:t>
      </w:r>
      <w:r w:rsidRPr="00E818A8">
        <w:rPr>
          <w:rFonts w:ascii="Times New Roman" w:eastAsia="仿宋_GB2312" w:hAnsi="Times New Roman" w:cs="Times New Roman"/>
          <w:b/>
          <w:kern w:val="0"/>
          <w:sz w:val="32"/>
          <w:szCs w:val="32"/>
        </w:rPr>
        <w:t>陕西龙江一建建设工程有限公司</w:t>
      </w:r>
      <w:r w:rsidRPr="00E818A8">
        <w:rPr>
          <w:rFonts w:ascii="Times New Roman" w:eastAsia="仿宋_GB2312" w:hAnsi="Times New Roman" w:cs="Times New Roman" w:hint="eastAsia"/>
          <w:b/>
          <w:kern w:val="0"/>
          <w:sz w:val="32"/>
          <w:szCs w:val="32"/>
        </w:rPr>
        <w:t>，</w:t>
      </w:r>
      <w:r w:rsidRPr="00E818A8">
        <w:rPr>
          <w:rFonts w:ascii="Times New Roman" w:eastAsia="仿宋_GB2312" w:hAnsi="Times New Roman" w:cs="Times New Roman" w:hint="eastAsia"/>
          <w:kern w:val="0"/>
          <w:sz w:val="32"/>
          <w:szCs w:val="32"/>
        </w:rPr>
        <w:t>安全生产管理制度缺失，未</w:t>
      </w:r>
      <w:r w:rsidRPr="00E818A8">
        <w:rPr>
          <w:rFonts w:ascii="Times New Roman" w:eastAsia="仿宋_GB2312" w:hAnsi="Times New Roman" w:cs="Times New Roman"/>
          <w:kern w:val="0"/>
          <w:sz w:val="32"/>
          <w:szCs w:val="32"/>
        </w:rPr>
        <w:t>落实</w:t>
      </w:r>
      <w:r w:rsidRPr="00E818A8">
        <w:rPr>
          <w:rFonts w:ascii="Times New Roman" w:eastAsia="仿宋_GB2312" w:hAnsi="Times New Roman" w:cs="Times New Roman" w:hint="eastAsia"/>
          <w:kern w:val="0"/>
          <w:sz w:val="32"/>
          <w:szCs w:val="32"/>
        </w:rPr>
        <w:t>三级安全培训教育制度，未</w:t>
      </w:r>
      <w:r w:rsidRPr="00E818A8">
        <w:rPr>
          <w:rFonts w:ascii="Times New Roman" w:eastAsia="仿宋_GB2312" w:hAnsi="Times New Roman" w:cs="Times New Roman"/>
          <w:kern w:val="0"/>
          <w:sz w:val="32"/>
          <w:szCs w:val="32"/>
        </w:rPr>
        <w:t>监督、教育从业人员按照使用规则佩戴使用</w:t>
      </w:r>
      <w:r w:rsidRPr="00E818A8">
        <w:rPr>
          <w:rFonts w:ascii="Times New Roman" w:eastAsia="仿宋_GB2312" w:hAnsi="Times New Roman" w:cs="Times New Roman" w:hint="eastAsia"/>
          <w:kern w:val="0"/>
          <w:sz w:val="32"/>
          <w:szCs w:val="32"/>
        </w:rPr>
        <w:t>安全</w:t>
      </w:r>
      <w:r w:rsidRPr="00E818A8">
        <w:rPr>
          <w:rFonts w:ascii="Times New Roman" w:eastAsia="仿宋_GB2312" w:hAnsi="Times New Roman" w:cs="Times New Roman"/>
          <w:kern w:val="0"/>
          <w:sz w:val="32"/>
          <w:szCs w:val="32"/>
        </w:rPr>
        <w:t>防护用品</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第二十八条第一款</w:t>
      </w:r>
      <w:r w:rsidRPr="00E818A8">
        <w:rPr>
          <w:rFonts w:ascii="Times New Roman" w:eastAsia="仿宋_GB2312" w:hAnsi="Times New Roman" w:cs="Times New Roman"/>
          <w:kern w:val="0"/>
          <w:sz w:val="32"/>
          <w:szCs w:val="32"/>
          <w:vertAlign w:val="superscript"/>
        </w:rPr>
        <w:footnoteReference w:id="3"/>
      </w:r>
      <w:r w:rsidRPr="00E818A8">
        <w:rPr>
          <w:rFonts w:ascii="Times New Roman" w:eastAsia="仿宋_GB2312" w:hAnsi="Times New Roman" w:cs="Times New Roman" w:hint="eastAsia"/>
          <w:kern w:val="0"/>
          <w:sz w:val="32"/>
          <w:szCs w:val="32"/>
        </w:rPr>
        <w:t>、第四十五条</w:t>
      </w:r>
      <w:r w:rsidRPr="00E818A8">
        <w:rPr>
          <w:rFonts w:ascii="Times New Roman" w:eastAsia="仿宋_GB2312" w:hAnsi="Times New Roman" w:cs="Times New Roman"/>
          <w:kern w:val="0"/>
          <w:sz w:val="32"/>
          <w:szCs w:val="32"/>
          <w:vertAlign w:val="superscript"/>
        </w:rPr>
        <w:footnoteReference w:id="4"/>
      </w:r>
      <w:r w:rsidRPr="00E818A8">
        <w:rPr>
          <w:rFonts w:ascii="Times New Roman" w:eastAsia="仿宋_GB2312" w:hAnsi="Times New Roman" w:cs="Times New Roman" w:hint="eastAsia"/>
          <w:kern w:val="0"/>
          <w:sz w:val="32"/>
          <w:szCs w:val="32"/>
        </w:rPr>
        <w:t>的规定，</w:t>
      </w:r>
      <w:r w:rsidRPr="00E818A8">
        <w:rPr>
          <w:rFonts w:ascii="仿宋_GB2312" w:eastAsia="仿宋_GB2312" w:hAnsi="Times New Roman" w:cs="仿宋_GB2312" w:hint="eastAsia"/>
          <w:kern w:val="0"/>
          <w:sz w:val="32"/>
          <w:szCs w:val="32"/>
        </w:rPr>
        <w:t>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应急管理局依据《中华人民共和国安全生产法》第一百一十四条第一款第一</w:t>
      </w:r>
      <w:r w:rsidRPr="00E818A8">
        <w:rPr>
          <w:rFonts w:ascii="仿宋_GB2312" w:eastAsia="仿宋_GB2312" w:hAnsi="Times New Roman" w:cs="仿宋_GB2312" w:hint="eastAsia"/>
          <w:kern w:val="0"/>
          <w:sz w:val="32"/>
          <w:szCs w:val="32"/>
        </w:rPr>
        <w:t>项</w:t>
      </w:r>
      <w:r w:rsidRPr="00E818A8">
        <w:rPr>
          <w:rFonts w:ascii="Times New Roman" w:eastAsia="仿宋_GB2312" w:hAnsi="Times New Roman" w:cs="Times New Roman"/>
          <w:kern w:val="0"/>
          <w:sz w:val="32"/>
          <w:szCs w:val="32"/>
          <w:vertAlign w:val="superscript"/>
        </w:rPr>
        <w:footnoteReference w:id="5"/>
      </w:r>
      <w:r w:rsidRPr="00E818A8">
        <w:rPr>
          <w:rFonts w:ascii="仿宋_GB2312" w:eastAsia="仿宋_GB2312" w:hAnsi="Times New Roman" w:cs="仿宋_GB2312"/>
          <w:kern w:val="0"/>
          <w:sz w:val="32"/>
          <w:szCs w:val="32"/>
        </w:rPr>
        <w:t>的规定，给予行政处罚。</w:t>
      </w:r>
    </w:p>
    <w:p w14:paraId="4D8A1A4F"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仿宋" w:cs="Times New Roman" w:hint="eastAsia"/>
          <w:sz w:val="32"/>
          <w:szCs w:val="32"/>
        </w:rPr>
      </w:pPr>
      <w:r w:rsidRPr="00E818A8">
        <w:rPr>
          <w:rFonts w:ascii="仿宋_GB2312" w:eastAsia="仿宋_GB2312" w:hAnsi="楷体" w:cs="Times New Roman"/>
          <w:b/>
          <w:sz w:val="32"/>
          <w:szCs w:val="32"/>
        </w:rPr>
        <w:t>3.</w:t>
      </w:r>
      <w:r w:rsidRPr="00E818A8">
        <w:rPr>
          <w:rFonts w:ascii="Times New Roman" w:eastAsia="仿宋_GB2312" w:hAnsi="Times New Roman" w:cs="Times New Roman"/>
          <w:b/>
          <w:kern w:val="0"/>
          <w:sz w:val="32"/>
          <w:szCs w:val="32"/>
        </w:rPr>
        <w:t>大勤项目管理有限公司</w:t>
      </w:r>
      <w:r w:rsidRPr="00E818A8">
        <w:rPr>
          <w:rFonts w:ascii="Times New Roman" w:eastAsia="仿宋_GB2312" w:hAnsi="Times New Roman" w:cs="Times New Roman" w:hint="eastAsia"/>
          <w:b/>
          <w:kern w:val="0"/>
          <w:sz w:val="32"/>
          <w:szCs w:val="32"/>
        </w:rPr>
        <w:t>，</w:t>
      </w:r>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建立并落实施工现场安全生产工作监管制度，发现安全事故隐患未及时要求施工单位整改，工程监理单位和监理工程师未按</w:t>
      </w:r>
    </w:p>
    <w:p w14:paraId="46202443" w14:textId="77777777" w:rsidR="000B3DF4" w:rsidRPr="00E818A8" w:rsidRDefault="000B3DF4" w:rsidP="000B3DF4">
      <w:pPr>
        <w:autoSpaceDE w:val="0"/>
        <w:autoSpaceDN w:val="0"/>
        <w:adjustRightInd w:val="0"/>
        <w:spacing w:line="576" w:lineRule="exact"/>
        <w:rPr>
          <w:rFonts w:ascii="仿宋_GB2312" w:eastAsia="仿宋_GB2312" w:hAnsi="Times New Roman" w:cs="仿宋_GB2312"/>
          <w:kern w:val="0"/>
          <w:sz w:val="32"/>
          <w:szCs w:val="32"/>
        </w:rPr>
      </w:pPr>
      <w:r w:rsidRPr="00E818A8">
        <w:rPr>
          <w:rFonts w:ascii="仿宋_GB2312" w:eastAsia="仿宋_GB2312" w:hAnsi="仿宋" w:cs="Times New Roman" w:hint="eastAsia"/>
          <w:sz w:val="32"/>
          <w:szCs w:val="32"/>
        </w:rPr>
        <w:t>照工程建设强制性标准实施监理</w:t>
      </w:r>
      <w:r w:rsidRPr="00E818A8">
        <w:rPr>
          <w:rFonts w:ascii="仿宋_GB2312" w:eastAsia="仿宋_GB2312" w:hAnsi="Times New Roman" w:cs="仿宋_GB2312" w:hint="eastAsia"/>
          <w:kern w:val="0"/>
          <w:sz w:val="32"/>
          <w:szCs w:val="32"/>
        </w:rPr>
        <w:t>。</w:t>
      </w:r>
      <w:r w:rsidRPr="00E818A8">
        <w:rPr>
          <w:rFonts w:ascii="Times New Roman" w:eastAsia="仿宋_GB2312" w:hAnsi="Times New Roman" w:cs="Times New Roman" w:hint="eastAsia"/>
          <w:kern w:val="0"/>
          <w:sz w:val="32"/>
          <w:szCs w:val="32"/>
        </w:rPr>
        <w:t>违反了《建设工程安全生产管理条例》第五十七条</w:t>
      </w:r>
      <w:r w:rsidRPr="00E818A8">
        <w:rPr>
          <w:rFonts w:ascii="Times New Roman" w:eastAsia="仿宋_GB2312" w:hAnsi="Times New Roman" w:cs="Times New Roman"/>
          <w:kern w:val="0"/>
          <w:sz w:val="32"/>
          <w:szCs w:val="32"/>
          <w:vertAlign w:val="superscript"/>
        </w:rPr>
        <w:footnoteReference w:id="6"/>
      </w:r>
      <w:r w:rsidRPr="00E818A8">
        <w:rPr>
          <w:rFonts w:ascii="Times New Roman" w:eastAsia="仿宋_GB2312" w:hAnsi="Times New Roman" w:cs="Times New Roman" w:hint="eastAsia"/>
          <w:kern w:val="0"/>
          <w:sz w:val="32"/>
          <w:szCs w:val="32"/>
        </w:rPr>
        <w:t>的规定，</w:t>
      </w:r>
      <w:r w:rsidRPr="00E818A8">
        <w:rPr>
          <w:rFonts w:ascii="仿宋_GB2312" w:eastAsia="仿宋_GB2312" w:hAnsi="Times New Roman" w:cs="仿宋_GB2312" w:hint="eastAsia"/>
          <w:kern w:val="0"/>
          <w:sz w:val="32"/>
          <w:szCs w:val="32"/>
        </w:rPr>
        <w:t>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lastRenderedPageBreak/>
        <w:t>西宁市</w:t>
      </w:r>
      <w:r w:rsidRPr="00E818A8">
        <w:rPr>
          <w:rFonts w:ascii="仿宋_GB2312" w:eastAsia="仿宋_GB2312" w:hAnsi="Times New Roman" w:cs="仿宋_GB2312"/>
          <w:kern w:val="0"/>
          <w:sz w:val="32"/>
          <w:szCs w:val="32"/>
        </w:rPr>
        <w:t>应急管理局依据《中华人民共和国安全生产法》第一百一十四条第一款第一</w:t>
      </w:r>
      <w:r w:rsidRPr="00E818A8">
        <w:rPr>
          <w:rFonts w:ascii="仿宋_GB2312" w:eastAsia="仿宋_GB2312" w:hAnsi="Times New Roman" w:cs="仿宋_GB2312" w:hint="eastAsia"/>
          <w:kern w:val="0"/>
          <w:sz w:val="32"/>
          <w:szCs w:val="32"/>
        </w:rPr>
        <w:t>项</w:t>
      </w:r>
      <w:r w:rsidRPr="00E818A8">
        <w:rPr>
          <w:rFonts w:ascii="Times New Roman" w:eastAsia="仿宋_GB2312" w:hAnsi="Times New Roman" w:cs="Times New Roman"/>
          <w:kern w:val="0"/>
          <w:sz w:val="32"/>
          <w:szCs w:val="32"/>
          <w:vertAlign w:val="superscript"/>
        </w:rPr>
        <w:footnoteReference w:id="7"/>
      </w:r>
      <w:r w:rsidRPr="00E818A8">
        <w:rPr>
          <w:rFonts w:ascii="仿宋_GB2312" w:eastAsia="仿宋_GB2312" w:hAnsi="Times New Roman" w:cs="仿宋_GB2312"/>
          <w:kern w:val="0"/>
          <w:sz w:val="32"/>
          <w:szCs w:val="32"/>
        </w:rPr>
        <w:t>的规定，给予行政处罚。</w:t>
      </w:r>
    </w:p>
    <w:p w14:paraId="5A1BF6D4"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Times New Roman" w:cs="仿宋_GB2312"/>
          <w:kern w:val="0"/>
          <w:sz w:val="32"/>
          <w:szCs w:val="32"/>
        </w:rPr>
      </w:pPr>
      <w:r w:rsidRPr="00E818A8">
        <w:rPr>
          <w:rFonts w:ascii="仿宋_GB2312" w:eastAsia="仿宋_GB2312" w:hAnsi="楷体" w:cs="Times New Roman"/>
          <w:b/>
          <w:sz w:val="32"/>
          <w:szCs w:val="32"/>
        </w:rPr>
        <w:t>4.</w:t>
      </w:r>
      <w:r w:rsidRPr="00E818A8">
        <w:rPr>
          <w:rFonts w:ascii="Times New Roman" w:eastAsia="仿宋_GB2312" w:hAnsi="Times New Roman" w:cs="Times New Roman"/>
          <w:b/>
          <w:kern w:val="0"/>
          <w:sz w:val="32"/>
          <w:szCs w:val="32"/>
        </w:rPr>
        <w:t>青海高新区投资发展集团有限公司</w:t>
      </w:r>
      <w:r w:rsidRPr="00E818A8">
        <w:rPr>
          <w:rFonts w:ascii="Times New Roman" w:eastAsia="仿宋_GB2312" w:hAnsi="Times New Roman" w:cs="Times New Roman" w:hint="eastAsia"/>
          <w:b/>
          <w:kern w:val="0"/>
          <w:sz w:val="32"/>
          <w:szCs w:val="32"/>
        </w:rPr>
        <w:t>，</w:t>
      </w:r>
      <w:r w:rsidRPr="00E818A8">
        <w:rPr>
          <w:rFonts w:ascii="Times New Roman" w:eastAsia="仿宋_GB2312" w:hAnsi="Times New Roman" w:cs="Times New Roman" w:hint="eastAsia"/>
          <w:kern w:val="0"/>
          <w:sz w:val="32"/>
          <w:szCs w:val="32"/>
        </w:rPr>
        <w:t>履行安全生产</w:t>
      </w:r>
      <w:r w:rsidRPr="00E818A8">
        <w:rPr>
          <w:rFonts w:ascii="Times New Roman" w:eastAsia="仿宋_GB2312" w:hAnsi="Times New Roman" w:cs="Times New Roman"/>
          <w:kern w:val="0"/>
          <w:sz w:val="32"/>
          <w:szCs w:val="32"/>
        </w:rPr>
        <w:t>责任</w:t>
      </w:r>
      <w:r w:rsidRPr="00E818A8">
        <w:rPr>
          <w:rFonts w:ascii="仿宋_GB2312" w:eastAsia="仿宋_GB2312" w:hAnsi="宋体" w:cs="宋体"/>
          <w:kern w:val="0"/>
          <w:sz w:val="32"/>
          <w:szCs w:val="32"/>
        </w:rPr>
        <w:t>不力</w:t>
      </w:r>
      <w:r w:rsidRPr="00E818A8">
        <w:rPr>
          <w:rFonts w:ascii="仿宋_GB2312" w:eastAsia="仿宋_GB2312" w:hAnsi="宋体" w:cs="仿宋_GB2312" w:hint="eastAsia"/>
          <w:kern w:val="0"/>
          <w:sz w:val="31"/>
          <w:szCs w:val="31"/>
          <w:lang w:bidi="ar"/>
        </w:rPr>
        <w:t>，</w:t>
      </w:r>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建立并落实安全生产管理制度，</w:t>
      </w:r>
      <w:r w:rsidRPr="00E818A8">
        <w:rPr>
          <w:rFonts w:ascii="仿宋_GB2312" w:eastAsia="仿宋_GB2312" w:hAnsi="宋体" w:cs="仿宋_GB2312" w:hint="eastAsia"/>
          <w:kern w:val="0"/>
          <w:sz w:val="31"/>
          <w:szCs w:val="31"/>
          <w:lang w:bidi="ar"/>
        </w:rPr>
        <w:t>对施工单位的安全生产工作未进行统一协调、管理，未建立健全</w:t>
      </w:r>
      <w:r w:rsidRPr="00E818A8">
        <w:rPr>
          <w:rFonts w:ascii="仿宋_GB2312" w:eastAsia="仿宋_GB2312" w:hAnsi="宋体" w:cs="仿宋_GB2312"/>
          <w:kern w:val="0"/>
          <w:sz w:val="31"/>
          <w:szCs w:val="31"/>
          <w:lang w:bidi="ar"/>
        </w:rPr>
        <w:t>全员安全生产责任制</w:t>
      </w:r>
      <w:r w:rsidRPr="00E818A8">
        <w:rPr>
          <w:rFonts w:ascii="仿宋_GB2312" w:eastAsia="仿宋_GB2312" w:hAnsi="宋体" w:cs="仿宋_GB2312" w:hint="eastAsia"/>
          <w:kern w:val="0"/>
          <w:sz w:val="31"/>
          <w:szCs w:val="31"/>
          <w:lang w:bidi="ar"/>
        </w:rPr>
        <w:t>，</w:t>
      </w:r>
      <w:r w:rsidRPr="00E818A8">
        <w:rPr>
          <w:rFonts w:ascii="仿宋_GB2312" w:eastAsia="仿宋_GB2312" w:hAnsi="仿宋" w:cs="Times New Roman" w:hint="eastAsia"/>
          <w:sz w:val="32"/>
          <w:szCs w:val="32"/>
        </w:rPr>
        <w:t>未建立</w:t>
      </w:r>
      <w:r w:rsidRPr="00E818A8">
        <w:rPr>
          <w:rFonts w:ascii="Times New Roman" w:eastAsia="仿宋_GB2312" w:hAnsi="Times New Roman" w:cs="Times New Roman"/>
          <w:kern w:val="0"/>
          <w:sz w:val="32"/>
          <w:szCs w:val="32"/>
        </w:rPr>
        <w:t>安全风险分级管控和隐患排查治理</w:t>
      </w:r>
      <w:r w:rsidRPr="00E818A8">
        <w:rPr>
          <w:rFonts w:ascii="Times New Roman" w:eastAsia="仿宋_GB2312" w:hAnsi="Times New Roman" w:cs="Times New Roman" w:hint="eastAsia"/>
          <w:kern w:val="0"/>
          <w:sz w:val="32"/>
          <w:szCs w:val="32"/>
        </w:rPr>
        <w:t>双重</w:t>
      </w:r>
      <w:r w:rsidRPr="00E818A8">
        <w:rPr>
          <w:rFonts w:ascii="Times New Roman" w:eastAsia="仿宋_GB2312" w:hAnsi="Times New Roman" w:cs="Times New Roman"/>
          <w:kern w:val="0"/>
          <w:sz w:val="32"/>
          <w:szCs w:val="32"/>
        </w:rPr>
        <w:t>预防</w:t>
      </w:r>
      <w:r w:rsidRPr="00E818A8">
        <w:rPr>
          <w:rFonts w:ascii="仿宋_GB2312" w:eastAsia="仿宋_GB2312" w:hAnsi="宋体" w:cs="宋体" w:hint="eastAsia"/>
          <w:kern w:val="0"/>
          <w:sz w:val="32"/>
          <w:szCs w:val="32"/>
        </w:rPr>
        <w:t>机制</w:t>
      </w:r>
      <w:r w:rsidRPr="00E818A8">
        <w:rPr>
          <w:rFonts w:ascii="仿宋_GB2312" w:eastAsia="仿宋_GB2312" w:hAnsi="宋体" w:cs="仿宋_GB2312" w:hint="eastAsia"/>
          <w:kern w:val="0"/>
          <w:sz w:val="31"/>
          <w:szCs w:val="31"/>
          <w:lang w:bidi="ar"/>
        </w:rPr>
        <w:t>。</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第四十九条第二款</w:t>
      </w:r>
      <w:r w:rsidRPr="00E818A8">
        <w:rPr>
          <w:rFonts w:ascii="Times New Roman" w:eastAsia="仿宋_GB2312" w:hAnsi="Times New Roman" w:cs="Times New Roman"/>
          <w:kern w:val="0"/>
          <w:sz w:val="32"/>
          <w:szCs w:val="32"/>
          <w:vertAlign w:val="superscript"/>
        </w:rPr>
        <w:footnoteReference w:id="8"/>
      </w:r>
      <w:r w:rsidRPr="00E818A8">
        <w:rPr>
          <w:rFonts w:ascii="Times New Roman" w:eastAsia="仿宋_GB2312" w:hAnsi="Times New Roman" w:cs="Times New Roman" w:hint="eastAsia"/>
          <w:kern w:val="0"/>
          <w:sz w:val="32"/>
          <w:szCs w:val="32"/>
        </w:rPr>
        <w:t>的规定</w:t>
      </w:r>
      <w:r w:rsidRPr="00E818A8">
        <w:rPr>
          <w:rFonts w:ascii="仿宋_GB2312" w:eastAsia="仿宋_GB2312" w:hAnsi="宋体" w:cs="仿宋_GB2312" w:hint="eastAsia"/>
          <w:kern w:val="0"/>
          <w:sz w:val="31"/>
          <w:szCs w:val="31"/>
          <w:lang w:bidi="ar"/>
        </w:rPr>
        <w:t>，</w:t>
      </w:r>
      <w:r w:rsidRPr="00E818A8">
        <w:rPr>
          <w:rFonts w:ascii="仿宋_GB2312" w:eastAsia="仿宋_GB2312" w:hAnsi="Times New Roman" w:cs="仿宋_GB2312" w:hint="eastAsia"/>
          <w:kern w:val="0"/>
          <w:sz w:val="32"/>
          <w:szCs w:val="32"/>
        </w:rPr>
        <w:t>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应急管理局依据《中华人民共和国安全生产法》第一百一十四条第一款第一</w:t>
      </w:r>
      <w:r w:rsidRPr="00E818A8">
        <w:rPr>
          <w:rFonts w:ascii="仿宋_GB2312" w:eastAsia="仿宋_GB2312" w:hAnsi="Times New Roman" w:cs="仿宋_GB2312" w:hint="eastAsia"/>
          <w:kern w:val="0"/>
          <w:sz w:val="32"/>
          <w:szCs w:val="32"/>
        </w:rPr>
        <w:t>项</w:t>
      </w:r>
      <w:r w:rsidRPr="00E818A8">
        <w:rPr>
          <w:rFonts w:ascii="Times New Roman" w:eastAsia="仿宋_GB2312" w:hAnsi="Times New Roman" w:cs="Times New Roman"/>
          <w:kern w:val="0"/>
          <w:sz w:val="32"/>
          <w:szCs w:val="32"/>
          <w:vertAlign w:val="superscript"/>
        </w:rPr>
        <w:footnoteReference w:id="9"/>
      </w:r>
      <w:r w:rsidRPr="00E818A8">
        <w:rPr>
          <w:rFonts w:ascii="仿宋_GB2312" w:eastAsia="仿宋_GB2312" w:hAnsi="Times New Roman" w:cs="仿宋_GB2312"/>
          <w:kern w:val="0"/>
          <w:sz w:val="32"/>
          <w:szCs w:val="32"/>
        </w:rPr>
        <w:t>的规定，给予行政处罚。</w:t>
      </w:r>
    </w:p>
    <w:p w14:paraId="7DD910B5"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Cs/>
          <w:kern w:val="0"/>
          <w:sz w:val="32"/>
          <w:szCs w:val="22"/>
          <w:shd w:val="clear" w:color="auto" w:fill="FFFFFF"/>
          <w:lang w:bidi="ar"/>
        </w:rPr>
      </w:pPr>
      <w:r w:rsidRPr="00E818A8">
        <w:rPr>
          <w:rFonts w:ascii="Calibri" w:eastAsia="楷体_GB2312" w:hAnsi="Calibri" w:cs="Times New Roman" w:hint="eastAsia"/>
          <w:b/>
          <w:bCs/>
          <w:kern w:val="0"/>
          <w:sz w:val="32"/>
          <w:szCs w:val="22"/>
          <w:shd w:val="clear" w:color="auto" w:fill="FFFFFF"/>
          <w:lang w:bidi="ar"/>
        </w:rPr>
        <w:t>（二）</w:t>
      </w:r>
      <w:r w:rsidRPr="00E818A8">
        <w:rPr>
          <w:rFonts w:ascii="Times New Roman" w:eastAsia="楷体_GB2312" w:hAnsi="Times New Roman" w:cs="Times New Roman" w:hint="eastAsia"/>
          <w:b/>
          <w:bCs/>
          <w:snapToGrid w:val="0"/>
          <w:kern w:val="0"/>
          <w:sz w:val="32"/>
          <w:szCs w:val="32"/>
        </w:rPr>
        <w:t>不予追究责任人员（</w:t>
      </w:r>
      <w:r w:rsidRPr="00E818A8">
        <w:rPr>
          <w:rFonts w:ascii="楷体_GB2312" w:eastAsia="楷体_GB2312" w:hAnsi="楷体_GB2312" w:cs="楷体_GB2312" w:hint="eastAsia"/>
          <w:b/>
          <w:bCs/>
          <w:snapToGrid w:val="0"/>
          <w:kern w:val="0"/>
          <w:sz w:val="32"/>
          <w:szCs w:val="32"/>
        </w:rPr>
        <w:t>1人</w:t>
      </w:r>
      <w:r w:rsidRPr="00E818A8">
        <w:rPr>
          <w:rFonts w:ascii="Times New Roman" w:eastAsia="楷体_GB2312" w:hAnsi="Times New Roman" w:cs="Times New Roman" w:hint="eastAsia"/>
          <w:b/>
          <w:bCs/>
          <w:snapToGrid w:val="0"/>
          <w:kern w:val="0"/>
          <w:sz w:val="32"/>
          <w:szCs w:val="32"/>
        </w:rPr>
        <w:t>）</w:t>
      </w:r>
    </w:p>
    <w:p w14:paraId="0B62ECF6" w14:textId="77777777" w:rsidR="000B3DF4" w:rsidRPr="00E818A8" w:rsidRDefault="000B3DF4" w:rsidP="000B3DF4">
      <w:pPr>
        <w:autoSpaceDE w:val="0"/>
        <w:autoSpaceDN w:val="0"/>
        <w:adjustRightInd w:val="0"/>
        <w:spacing w:line="576" w:lineRule="exact"/>
        <w:ind w:firstLineChars="200" w:firstLine="643"/>
        <w:rPr>
          <w:rFonts w:ascii="Times New Roman" w:eastAsia="宋体" w:hAnsi="Times New Roman" w:cs="Times New Roman"/>
          <w:sz w:val="21"/>
          <w:szCs w:val="24"/>
          <w:highlight w:val="yellow"/>
        </w:rPr>
      </w:pPr>
      <w:r w:rsidRPr="00E818A8">
        <w:rPr>
          <w:rFonts w:ascii="Times New Roman" w:eastAsia="仿宋_GB2312" w:hAnsi="Times New Roman" w:cs="Times New Roman" w:hint="eastAsia"/>
          <w:b/>
          <w:kern w:val="0"/>
          <w:sz w:val="32"/>
          <w:szCs w:val="32"/>
        </w:rPr>
        <w:t>马某某</w:t>
      </w:r>
      <w:r w:rsidRPr="00E818A8">
        <w:rPr>
          <w:rFonts w:ascii="Times New Roman" w:eastAsia="仿宋_GB2312" w:hAnsi="Times New Roman" w:cs="Times New Roman" w:hint="eastAsia"/>
          <w:b/>
          <w:kern w:val="0"/>
          <w:sz w:val="32"/>
          <w:szCs w:val="32"/>
        </w:rPr>
        <w:t xml:space="preserve"> </w:t>
      </w:r>
      <w:r w:rsidRPr="00E818A8">
        <w:rPr>
          <w:rFonts w:ascii="Times New Roman" w:eastAsia="仿宋_GB2312" w:hAnsi="Times New Roman" w:cs="Times New Roman" w:hint="eastAsia"/>
          <w:b/>
          <w:kern w:val="0"/>
          <w:sz w:val="32"/>
          <w:szCs w:val="32"/>
        </w:rPr>
        <w:t>死者</w:t>
      </w:r>
      <w:r w:rsidRPr="00E818A8">
        <w:rPr>
          <w:rFonts w:ascii="Times New Roman" w:eastAsia="仿宋_GB2312" w:hAnsi="Times New Roman" w:cs="Times New Roman"/>
          <w:b/>
          <w:kern w:val="0"/>
          <w:sz w:val="32"/>
          <w:szCs w:val="32"/>
        </w:rPr>
        <w:t xml:space="preserve"> </w:t>
      </w:r>
      <w:r w:rsidRPr="00E818A8">
        <w:rPr>
          <w:rFonts w:ascii="Times New Roman" w:eastAsia="仿宋_GB2312" w:hAnsi="Times New Roman" w:cs="Times New Roman"/>
          <w:b/>
          <w:kern w:val="0"/>
          <w:sz w:val="32"/>
          <w:szCs w:val="32"/>
        </w:rPr>
        <w:t>系</w:t>
      </w:r>
      <w:r w:rsidRPr="00E818A8">
        <w:rPr>
          <w:rFonts w:ascii="Times New Roman" w:eastAsia="仿宋_GB2312" w:hAnsi="Times New Roman" w:cs="Times New Roman" w:hint="eastAsia"/>
          <w:b/>
          <w:kern w:val="0"/>
          <w:sz w:val="32"/>
          <w:szCs w:val="32"/>
        </w:rPr>
        <w:t>陕西龙江一建建设工程有限公司普工，</w:t>
      </w:r>
      <w:r w:rsidRPr="00E818A8">
        <w:rPr>
          <w:rFonts w:ascii="Times New Roman" w:eastAsia="仿宋_GB2312" w:hAnsi="Times New Roman" w:cs="Times New Roman" w:hint="eastAsia"/>
          <w:kern w:val="0"/>
          <w:sz w:val="32"/>
          <w:szCs w:val="32"/>
        </w:rPr>
        <w:t>鉴于其在事故中已死亡，建议不再追究责任。</w:t>
      </w:r>
    </w:p>
    <w:p w14:paraId="6D2960EC" w14:textId="77777777" w:rsidR="000B3DF4" w:rsidRPr="00E818A8" w:rsidRDefault="000B3DF4" w:rsidP="000B3DF4">
      <w:pPr>
        <w:keepNext/>
        <w:keepLines/>
        <w:widowControl/>
        <w:spacing w:line="576" w:lineRule="exact"/>
        <w:ind w:firstLineChars="200" w:firstLine="643"/>
        <w:outlineLvl w:val="1"/>
        <w:rPr>
          <w:rFonts w:ascii="Calibri" w:eastAsia="楷体_GB2312" w:hAnsi="Calibri" w:cs="Times New Roman"/>
          <w:bCs/>
          <w:kern w:val="0"/>
          <w:sz w:val="32"/>
          <w:szCs w:val="22"/>
          <w:shd w:val="clear" w:color="auto" w:fill="FFFFFF"/>
          <w:lang w:bidi="ar"/>
        </w:rPr>
      </w:pPr>
      <w:r w:rsidRPr="00E818A8">
        <w:rPr>
          <w:rFonts w:ascii="Calibri" w:eastAsia="楷体_GB2312" w:hAnsi="Calibri" w:cs="Times New Roman" w:hint="eastAsia"/>
          <w:b/>
          <w:bCs/>
          <w:kern w:val="0"/>
          <w:sz w:val="32"/>
          <w:szCs w:val="22"/>
          <w:shd w:val="clear" w:color="auto" w:fill="FFFFFF"/>
          <w:lang w:bidi="ar"/>
        </w:rPr>
        <w:t>（三）对有关</w:t>
      </w:r>
      <w:r w:rsidRPr="00E818A8">
        <w:rPr>
          <w:rFonts w:ascii="Calibri" w:eastAsia="楷体_GB2312" w:hAnsi="Calibri" w:cs="Times New Roman"/>
          <w:b/>
          <w:bCs/>
          <w:kern w:val="0"/>
          <w:sz w:val="32"/>
          <w:szCs w:val="22"/>
          <w:shd w:val="clear" w:color="auto" w:fill="FFFFFF"/>
          <w:lang w:bidi="ar"/>
        </w:rPr>
        <w:t>人员</w:t>
      </w:r>
      <w:r w:rsidRPr="00E818A8">
        <w:rPr>
          <w:rFonts w:ascii="Calibri" w:eastAsia="楷体_GB2312" w:hAnsi="Calibri" w:cs="Times New Roman" w:hint="eastAsia"/>
          <w:b/>
          <w:bCs/>
          <w:kern w:val="0"/>
          <w:sz w:val="32"/>
          <w:szCs w:val="22"/>
          <w:shd w:val="clear" w:color="auto" w:fill="FFFFFF"/>
          <w:lang w:bidi="ar"/>
        </w:rPr>
        <w:t>责任</w:t>
      </w:r>
      <w:r w:rsidRPr="00E818A8">
        <w:rPr>
          <w:rFonts w:ascii="Calibri" w:eastAsia="楷体_GB2312" w:hAnsi="Calibri" w:cs="Times New Roman"/>
          <w:b/>
          <w:bCs/>
          <w:kern w:val="0"/>
          <w:sz w:val="32"/>
          <w:szCs w:val="22"/>
          <w:shd w:val="clear" w:color="auto" w:fill="FFFFFF"/>
          <w:lang w:bidi="ar"/>
        </w:rPr>
        <w:t>认定</w:t>
      </w:r>
      <w:r w:rsidRPr="00E818A8">
        <w:rPr>
          <w:rFonts w:ascii="Calibri" w:eastAsia="楷体_GB2312" w:hAnsi="Calibri" w:cs="Times New Roman" w:hint="eastAsia"/>
          <w:b/>
          <w:bCs/>
          <w:kern w:val="0"/>
          <w:sz w:val="32"/>
          <w:szCs w:val="22"/>
          <w:shd w:val="clear" w:color="auto" w:fill="FFFFFF"/>
          <w:lang w:bidi="ar"/>
        </w:rPr>
        <w:t>和</w:t>
      </w:r>
      <w:r w:rsidRPr="00E818A8">
        <w:rPr>
          <w:rFonts w:ascii="Calibri" w:eastAsia="楷体_GB2312" w:hAnsi="Calibri" w:cs="Times New Roman"/>
          <w:b/>
          <w:bCs/>
          <w:kern w:val="0"/>
          <w:sz w:val="32"/>
          <w:szCs w:val="22"/>
          <w:shd w:val="clear" w:color="auto" w:fill="FFFFFF"/>
          <w:lang w:bidi="ar"/>
        </w:rPr>
        <w:t>处理建议</w:t>
      </w:r>
      <w:r w:rsidRPr="00E818A8">
        <w:rPr>
          <w:rFonts w:ascii="Calibri" w:eastAsia="楷体_GB2312" w:hAnsi="Calibri" w:cs="Times New Roman" w:hint="eastAsia"/>
          <w:b/>
          <w:bCs/>
          <w:kern w:val="0"/>
          <w:sz w:val="32"/>
          <w:szCs w:val="22"/>
          <w:shd w:val="clear" w:color="auto" w:fill="FFFFFF"/>
          <w:lang w:bidi="ar"/>
        </w:rPr>
        <w:t>（</w:t>
      </w:r>
      <w:r w:rsidRPr="00E818A8">
        <w:rPr>
          <w:rFonts w:ascii="Calibri" w:eastAsia="楷体_GB2312" w:hAnsi="Calibri" w:cs="Times New Roman" w:hint="eastAsia"/>
          <w:b/>
          <w:bCs/>
          <w:kern w:val="0"/>
          <w:sz w:val="32"/>
          <w:szCs w:val="22"/>
          <w:shd w:val="clear" w:color="auto" w:fill="FFFFFF"/>
          <w:lang w:bidi="ar"/>
        </w:rPr>
        <w:t>8</w:t>
      </w:r>
      <w:r w:rsidRPr="00E818A8">
        <w:rPr>
          <w:rFonts w:ascii="Calibri" w:eastAsia="楷体_GB2312" w:hAnsi="Calibri" w:cs="Times New Roman" w:hint="eastAsia"/>
          <w:b/>
          <w:bCs/>
          <w:kern w:val="0"/>
          <w:sz w:val="32"/>
          <w:szCs w:val="22"/>
          <w:shd w:val="clear" w:color="auto" w:fill="FFFFFF"/>
          <w:lang w:bidi="ar"/>
        </w:rPr>
        <w:t>人）</w:t>
      </w:r>
    </w:p>
    <w:p w14:paraId="6778297B"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Times New Roman" w:cs="仿宋_GB2312"/>
          <w:kern w:val="0"/>
          <w:sz w:val="32"/>
          <w:szCs w:val="32"/>
        </w:rPr>
      </w:pPr>
      <w:r w:rsidRPr="00E818A8">
        <w:rPr>
          <w:rFonts w:ascii="仿宋_GB2312" w:eastAsia="仿宋_GB2312" w:hAnsi="楷体" w:cs="Times New Roman" w:hint="eastAsia"/>
          <w:b/>
          <w:sz w:val="32"/>
          <w:szCs w:val="32"/>
        </w:rPr>
        <w:t>1.白某 男 中共党员 陕西建工机械施工集团有限公司青海</w:t>
      </w:r>
      <w:r w:rsidRPr="00E818A8">
        <w:rPr>
          <w:rFonts w:ascii="仿宋_GB2312" w:eastAsia="仿宋_GB2312" w:hAnsi="楷体" w:cs="Times New Roman"/>
          <w:b/>
          <w:sz w:val="32"/>
          <w:szCs w:val="32"/>
        </w:rPr>
        <w:lastRenderedPageBreak/>
        <w:t>分公司</w:t>
      </w:r>
      <w:r w:rsidRPr="00E818A8">
        <w:rPr>
          <w:rFonts w:ascii="仿宋_GB2312" w:eastAsia="仿宋_GB2312" w:hAnsi="楷体" w:cs="Times New Roman" w:hint="eastAsia"/>
          <w:b/>
          <w:sz w:val="32"/>
          <w:szCs w:val="32"/>
        </w:rPr>
        <w:t>主要</w:t>
      </w:r>
      <w:r w:rsidRPr="00E818A8">
        <w:rPr>
          <w:rFonts w:ascii="仿宋_GB2312" w:eastAsia="仿宋_GB2312" w:hAnsi="楷体" w:cs="Times New Roman"/>
          <w:b/>
          <w:sz w:val="32"/>
          <w:szCs w:val="32"/>
        </w:rPr>
        <w:t>负责人</w:t>
      </w:r>
      <w:r w:rsidRPr="00E818A8">
        <w:rPr>
          <w:rFonts w:ascii="仿宋_GB2312" w:eastAsia="仿宋_GB2312" w:hAnsi="楷体" w:cs="Times New Roman" w:hint="eastAsia"/>
          <w:b/>
          <w:sz w:val="32"/>
          <w:szCs w:val="32"/>
        </w:rPr>
        <w:t>，任职时间：2024年8月，</w:t>
      </w:r>
      <w:r w:rsidRPr="00E818A8">
        <w:rPr>
          <w:rFonts w:ascii="Times New Roman" w:eastAsia="仿宋_GB2312" w:hAnsi="Times New Roman" w:cs="Times New Roman" w:hint="eastAsia"/>
          <w:snapToGrid w:val="0"/>
          <w:kern w:val="0"/>
          <w:sz w:val="32"/>
          <w:szCs w:val="32"/>
        </w:rPr>
        <w:t>未组织建立并落实安全风险分级管控和隐患排查治理双重预防工作机制，督促、检查本单位的安全生产工作，及时消除生产安全事故隐患。</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第二十一条</w:t>
      </w:r>
      <w:r w:rsidRPr="00E818A8">
        <w:rPr>
          <w:rFonts w:ascii="Times New Roman" w:eastAsia="仿宋_GB2312" w:hAnsi="Times New Roman" w:cs="Times New Roman"/>
          <w:kern w:val="0"/>
          <w:sz w:val="32"/>
          <w:szCs w:val="32"/>
          <w:vertAlign w:val="superscript"/>
        </w:rPr>
        <w:footnoteReference w:id="10"/>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第九十五条第一项</w:t>
      </w:r>
      <w:r w:rsidRPr="00E818A8">
        <w:rPr>
          <w:rFonts w:ascii="Times New Roman" w:eastAsia="仿宋_GB2312" w:hAnsi="Times New Roman" w:cs="Times New Roman"/>
          <w:kern w:val="0"/>
          <w:sz w:val="32"/>
          <w:szCs w:val="32"/>
          <w:vertAlign w:val="superscript"/>
        </w:rPr>
        <w:footnoteReference w:id="11"/>
      </w:r>
      <w:r w:rsidRPr="00E818A8">
        <w:rPr>
          <w:rFonts w:ascii="仿宋_GB2312" w:eastAsia="仿宋_GB2312" w:hAnsi="Times New Roman" w:cs="仿宋_GB2312"/>
          <w:kern w:val="0"/>
          <w:sz w:val="32"/>
          <w:szCs w:val="32"/>
        </w:rPr>
        <w:t>的规定，给予行政处罚。</w:t>
      </w:r>
    </w:p>
    <w:p w14:paraId="07DC3552" w14:textId="77777777" w:rsidR="000B3DF4" w:rsidRPr="00E818A8" w:rsidRDefault="000B3DF4" w:rsidP="000B3DF4">
      <w:pPr>
        <w:autoSpaceDE w:val="0"/>
        <w:autoSpaceDN w:val="0"/>
        <w:adjustRightInd w:val="0"/>
        <w:spacing w:line="576" w:lineRule="exact"/>
        <w:ind w:firstLineChars="200" w:firstLine="643"/>
        <w:rPr>
          <w:rFonts w:ascii="Times New Roman" w:eastAsia="仿宋_GB2312" w:hAnsi="Times New Roman" w:cs="Times New Roman"/>
          <w:snapToGrid w:val="0"/>
          <w:kern w:val="0"/>
          <w:sz w:val="32"/>
          <w:szCs w:val="32"/>
        </w:rPr>
      </w:pPr>
      <w:r w:rsidRPr="00E818A8">
        <w:rPr>
          <w:rFonts w:ascii="仿宋_GB2312" w:eastAsia="仿宋_GB2312" w:hAnsi="楷体" w:cs="Times New Roman" w:hint="eastAsia"/>
          <w:b/>
          <w:sz w:val="32"/>
          <w:szCs w:val="32"/>
        </w:rPr>
        <w:t>2.冯某某 男 中共党员 陕西建工机械施工集团有限公司医药产业园（生命健康谷）项目</w:t>
      </w:r>
      <w:r w:rsidRPr="00E818A8">
        <w:rPr>
          <w:rFonts w:ascii="仿宋_GB2312" w:eastAsia="仿宋_GB2312" w:hAnsi="楷体" w:cs="Times New Roman"/>
          <w:b/>
          <w:sz w:val="32"/>
          <w:szCs w:val="32"/>
        </w:rPr>
        <w:t>负责人</w:t>
      </w:r>
      <w:r w:rsidRPr="00E818A8">
        <w:rPr>
          <w:rFonts w:ascii="仿宋_GB2312" w:eastAsia="仿宋_GB2312" w:hAnsi="楷体" w:cs="Times New Roman" w:hint="eastAsia"/>
          <w:b/>
          <w:sz w:val="32"/>
          <w:szCs w:val="32"/>
        </w:rPr>
        <w:t>，任职时间：2024年4月，</w:t>
      </w:r>
      <w:r w:rsidRPr="00E818A8">
        <w:rPr>
          <w:rFonts w:ascii="Times New Roman" w:eastAsia="仿宋_GB2312" w:hAnsi="Times New Roman" w:cs="Times New Roman" w:hint="eastAsia"/>
          <w:snapToGrid w:val="0"/>
          <w:kern w:val="0"/>
          <w:sz w:val="32"/>
          <w:szCs w:val="32"/>
        </w:rPr>
        <w:t>未检查本单位的安全生产状况，督促落实本单位事故</w:t>
      </w:r>
      <w:r w:rsidRPr="00E818A8">
        <w:rPr>
          <w:rFonts w:ascii="Times New Roman" w:eastAsia="仿宋_GB2312" w:hAnsi="Times New Roman" w:cs="Times New Roman"/>
          <w:snapToGrid w:val="0"/>
          <w:kern w:val="0"/>
          <w:sz w:val="32"/>
          <w:szCs w:val="32"/>
        </w:rPr>
        <w:t>隐患</w:t>
      </w:r>
      <w:r w:rsidRPr="00E818A8">
        <w:rPr>
          <w:rFonts w:ascii="Times New Roman" w:eastAsia="仿宋_GB2312" w:hAnsi="Times New Roman" w:cs="Times New Roman" w:hint="eastAsia"/>
          <w:snapToGrid w:val="0"/>
          <w:kern w:val="0"/>
          <w:sz w:val="32"/>
          <w:szCs w:val="32"/>
        </w:rPr>
        <w:t>的安全管理措施，及时排查生产安全事故隐患，提出改进安全生产管理的建议。</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第二十五条</w:t>
      </w:r>
      <w:r w:rsidRPr="00E818A8">
        <w:rPr>
          <w:rFonts w:ascii="Times New Roman" w:eastAsia="仿宋_GB2312" w:hAnsi="Times New Roman" w:cs="Times New Roman"/>
          <w:kern w:val="0"/>
          <w:sz w:val="32"/>
          <w:szCs w:val="32"/>
          <w:vertAlign w:val="superscript"/>
        </w:rPr>
        <w:footnoteReference w:id="12"/>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第九十六条</w:t>
      </w:r>
      <w:r w:rsidRPr="00E818A8">
        <w:rPr>
          <w:rFonts w:ascii="Times New Roman" w:eastAsia="仿宋_GB2312" w:hAnsi="Times New Roman" w:cs="Times New Roman"/>
          <w:kern w:val="0"/>
          <w:sz w:val="32"/>
          <w:szCs w:val="32"/>
          <w:vertAlign w:val="superscript"/>
        </w:rPr>
        <w:footnoteReference w:id="13"/>
      </w:r>
      <w:r w:rsidRPr="00E818A8">
        <w:rPr>
          <w:rFonts w:ascii="仿宋_GB2312" w:eastAsia="仿宋_GB2312" w:hAnsi="Times New Roman" w:cs="仿宋_GB2312"/>
          <w:kern w:val="0"/>
          <w:sz w:val="32"/>
          <w:szCs w:val="32"/>
        </w:rPr>
        <w:t>的规定，给予行政处罚。</w:t>
      </w:r>
    </w:p>
    <w:p w14:paraId="25F631E7"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Times New Roman" w:cs="仿宋_GB2312"/>
          <w:kern w:val="0"/>
          <w:sz w:val="32"/>
          <w:szCs w:val="32"/>
        </w:rPr>
      </w:pPr>
      <w:r w:rsidRPr="00E818A8">
        <w:rPr>
          <w:rFonts w:ascii="仿宋_GB2312" w:eastAsia="仿宋_GB2312" w:hAnsi="楷体" w:cs="Times New Roman" w:hint="eastAsia"/>
          <w:b/>
          <w:sz w:val="32"/>
          <w:szCs w:val="32"/>
        </w:rPr>
        <w:t xml:space="preserve">3.聂某 男 群众 </w:t>
      </w:r>
      <w:r w:rsidRPr="00E818A8">
        <w:rPr>
          <w:rFonts w:ascii="仿宋_GB2312" w:eastAsia="仿宋_GB2312" w:hAnsi="楷体" w:cs="Times New Roman"/>
          <w:b/>
          <w:sz w:val="32"/>
          <w:szCs w:val="32"/>
        </w:rPr>
        <w:t>陕西龙江一建建设工程有限公司</w:t>
      </w:r>
      <w:r w:rsidRPr="00E818A8">
        <w:rPr>
          <w:rFonts w:ascii="仿宋_GB2312" w:eastAsia="仿宋_GB2312" w:hAnsi="楷体" w:cs="Times New Roman" w:hint="eastAsia"/>
          <w:b/>
          <w:sz w:val="32"/>
          <w:szCs w:val="32"/>
        </w:rPr>
        <w:t>实际负责</w:t>
      </w:r>
      <w:r w:rsidRPr="00E818A8">
        <w:rPr>
          <w:rFonts w:ascii="仿宋_GB2312" w:eastAsia="仿宋_GB2312" w:hAnsi="楷体" w:cs="Times New Roman" w:hint="eastAsia"/>
          <w:b/>
          <w:sz w:val="32"/>
          <w:szCs w:val="32"/>
        </w:rPr>
        <w:lastRenderedPageBreak/>
        <w:t>人，任职时间：2023年6月，</w:t>
      </w:r>
      <w:r w:rsidRPr="00E818A8">
        <w:rPr>
          <w:rFonts w:ascii="Times New Roman" w:eastAsia="仿宋_GB2312" w:hAnsi="Times New Roman" w:cs="Times New Roman" w:hint="eastAsia"/>
          <w:snapToGrid w:val="0"/>
          <w:kern w:val="0"/>
          <w:sz w:val="32"/>
          <w:szCs w:val="32"/>
        </w:rPr>
        <w:t>未建立健全并落实本单位全员安全生产责任制，未组织建立并落实安全风险分级管控和隐患排查治理双重预防工作机制，</w:t>
      </w:r>
      <w:bookmarkStart w:id="72" w:name="OLE_LINK24"/>
      <w:r w:rsidRPr="00E818A8">
        <w:rPr>
          <w:rFonts w:ascii="Times New Roman" w:eastAsia="仿宋_GB2312" w:hAnsi="Times New Roman" w:cs="Times New Roman" w:hint="eastAsia"/>
          <w:snapToGrid w:val="0"/>
          <w:kern w:val="0"/>
          <w:sz w:val="32"/>
          <w:szCs w:val="32"/>
        </w:rPr>
        <w:t>督促、检查本单位的安全生产工作</w:t>
      </w:r>
      <w:bookmarkEnd w:id="72"/>
      <w:r w:rsidRPr="00E818A8">
        <w:rPr>
          <w:rFonts w:ascii="Times New Roman" w:eastAsia="仿宋_GB2312" w:hAnsi="Times New Roman" w:cs="Times New Roman" w:hint="eastAsia"/>
          <w:snapToGrid w:val="0"/>
          <w:kern w:val="0"/>
          <w:sz w:val="32"/>
          <w:szCs w:val="32"/>
        </w:rPr>
        <w:t>，及时消除生产安全事故隐患。违反了《中华人民共和国安全生产法》</w:t>
      </w:r>
      <w:r w:rsidRPr="00E818A8">
        <w:rPr>
          <w:rFonts w:ascii="Times New Roman" w:eastAsia="仿宋_GB2312" w:hAnsi="Times New Roman" w:cs="Times New Roman" w:hint="eastAsia"/>
          <w:kern w:val="0"/>
          <w:sz w:val="32"/>
          <w:szCs w:val="32"/>
        </w:rPr>
        <w:t>第二十一条</w:t>
      </w:r>
      <w:r w:rsidRPr="00E818A8">
        <w:rPr>
          <w:rFonts w:ascii="Times New Roman" w:eastAsia="仿宋_GB2312" w:hAnsi="Times New Roman" w:cs="Times New Roman"/>
          <w:kern w:val="0"/>
          <w:sz w:val="32"/>
          <w:szCs w:val="32"/>
          <w:vertAlign w:val="superscript"/>
        </w:rPr>
        <w:footnoteReference w:id="14"/>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第九十五条第一项</w:t>
      </w:r>
      <w:r w:rsidRPr="00E818A8">
        <w:rPr>
          <w:rFonts w:ascii="Times New Roman" w:eastAsia="仿宋_GB2312" w:hAnsi="Times New Roman" w:cs="Times New Roman"/>
          <w:kern w:val="0"/>
          <w:sz w:val="32"/>
          <w:szCs w:val="32"/>
          <w:vertAlign w:val="superscript"/>
        </w:rPr>
        <w:footnoteReference w:id="15"/>
      </w:r>
      <w:r w:rsidRPr="00E818A8">
        <w:rPr>
          <w:rFonts w:ascii="仿宋_GB2312" w:eastAsia="仿宋_GB2312" w:hAnsi="Times New Roman" w:cs="仿宋_GB2312"/>
          <w:kern w:val="0"/>
          <w:sz w:val="32"/>
          <w:szCs w:val="32"/>
        </w:rPr>
        <w:t>的规定，给予行政处罚。</w:t>
      </w:r>
    </w:p>
    <w:p w14:paraId="70E53DB6"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Times New Roman" w:cs="仿宋_GB2312"/>
          <w:kern w:val="0"/>
          <w:sz w:val="32"/>
          <w:szCs w:val="32"/>
        </w:rPr>
      </w:pPr>
      <w:r w:rsidRPr="00E818A8">
        <w:rPr>
          <w:rFonts w:ascii="仿宋_GB2312" w:eastAsia="仿宋_GB2312" w:hAnsi="楷体" w:cs="Times New Roman" w:hint="eastAsia"/>
          <w:b/>
          <w:sz w:val="32"/>
          <w:szCs w:val="32"/>
        </w:rPr>
        <w:t xml:space="preserve">4.卢某某 男 群众 </w:t>
      </w:r>
      <w:r w:rsidRPr="00E818A8">
        <w:rPr>
          <w:rFonts w:ascii="仿宋_GB2312" w:eastAsia="仿宋_GB2312" w:hAnsi="楷体" w:cs="Times New Roman"/>
          <w:b/>
          <w:sz w:val="32"/>
          <w:szCs w:val="32"/>
        </w:rPr>
        <w:t>陕西龙江一建建设工程有限公司</w:t>
      </w:r>
      <w:r w:rsidRPr="00E818A8">
        <w:rPr>
          <w:rFonts w:ascii="仿宋_GB2312" w:eastAsia="仿宋_GB2312" w:hAnsi="楷体" w:cs="Times New Roman" w:hint="eastAsia"/>
          <w:b/>
          <w:sz w:val="32"/>
          <w:szCs w:val="32"/>
        </w:rPr>
        <w:t>安全生产管理人员，任职时间：2024年7月，</w:t>
      </w:r>
      <w:bookmarkStart w:id="74" w:name="OLE_LINK2"/>
      <w:bookmarkStart w:id="75" w:name="OLE_LINK1"/>
      <w:r w:rsidRPr="00E818A8">
        <w:rPr>
          <w:rFonts w:ascii="Times New Roman" w:eastAsia="仿宋_GB2312" w:hAnsi="Times New Roman" w:cs="Times New Roman" w:hint="eastAsia"/>
          <w:snapToGrid w:val="0"/>
          <w:kern w:val="0"/>
          <w:sz w:val="32"/>
          <w:szCs w:val="32"/>
        </w:rPr>
        <w:t>未参与拟订本单位安全生产规章制度、操作规程，</w:t>
      </w:r>
      <w:r w:rsidRPr="00E818A8">
        <w:rPr>
          <w:rFonts w:ascii="仿宋_GB2312" w:eastAsia="仿宋_GB2312" w:hAnsi="仿宋_GB2312" w:cs="仿宋_GB2312" w:hint="eastAsia"/>
          <w:bCs/>
          <w:sz w:val="32"/>
          <w:szCs w:val="32"/>
        </w:rPr>
        <w:t>组织开展危险源辨识和评估，</w:t>
      </w:r>
      <w:r w:rsidRPr="00E818A8">
        <w:rPr>
          <w:rFonts w:ascii="仿宋_GB2312" w:eastAsia="仿宋_GB2312" w:hAnsi="仿宋" w:cs="Times New Roman" w:hint="eastAsia"/>
          <w:sz w:val="32"/>
          <w:szCs w:val="32"/>
        </w:rPr>
        <w:t>督促落实本单位事故隐患的安全管理措施</w:t>
      </w:r>
      <w:r w:rsidRPr="00E818A8">
        <w:rPr>
          <w:rFonts w:ascii="Times New Roman" w:eastAsia="仿宋_GB2312" w:hAnsi="Times New Roman" w:cs="Times New Roman" w:hint="eastAsia"/>
          <w:snapToGrid w:val="0"/>
          <w:kern w:val="0"/>
          <w:sz w:val="32"/>
          <w:szCs w:val="32"/>
          <w:lang w:val="zh-CN"/>
        </w:rPr>
        <w:t>，</w:t>
      </w:r>
      <w:r w:rsidRPr="00E818A8">
        <w:rPr>
          <w:rFonts w:ascii="Times New Roman" w:eastAsia="仿宋_GB2312" w:hAnsi="Times New Roman" w:cs="Times New Roman" w:hint="eastAsia"/>
          <w:snapToGrid w:val="0"/>
          <w:kern w:val="0"/>
          <w:sz w:val="32"/>
          <w:szCs w:val="32"/>
        </w:rPr>
        <w:t>及时排查生产安全事故隐患，提出改进安全生产管理的建议。</w:t>
      </w:r>
      <w:r w:rsidRPr="00E818A8">
        <w:rPr>
          <w:rFonts w:ascii="Times New Roman" w:eastAsia="仿宋_GB2312" w:hAnsi="Times New Roman" w:cs="Times New Roman" w:hint="eastAsia"/>
          <w:kern w:val="0"/>
          <w:sz w:val="32"/>
          <w:szCs w:val="32"/>
        </w:rPr>
        <w:t>违反了《中华人民共和国安全生产法》第二十五条</w:t>
      </w:r>
      <w:bookmarkEnd w:id="74"/>
      <w:bookmarkEnd w:id="75"/>
      <w:r w:rsidRPr="00E818A8">
        <w:rPr>
          <w:rFonts w:ascii="Times New Roman" w:eastAsia="仿宋_GB2312" w:hAnsi="Times New Roman" w:cs="Times New Roman"/>
          <w:kern w:val="0"/>
          <w:sz w:val="32"/>
          <w:szCs w:val="32"/>
          <w:vertAlign w:val="superscript"/>
        </w:rPr>
        <w:footnoteReference w:id="16"/>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p>
    <w:p w14:paraId="257D644F" w14:textId="77777777" w:rsidR="000B3DF4" w:rsidRPr="00E818A8" w:rsidRDefault="000B3DF4" w:rsidP="000B3DF4">
      <w:pPr>
        <w:autoSpaceDE w:val="0"/>
        <w:autoSpaceDN w:val="0"/>
        <w:adjustRightInd w:val="0"/>
        <w:spacing w:line="576" w:lineRule="exact"/>
        <w:rPr>
          <w:rFonts w:ascii="Times New Roman" w:eastAsia="仿宋_GB2312" w:hAnsi="Times New Roman" w:cs="Times New Roman"/>
          <w:kern w:val="0"/>
          <w:sz w:val="32"/>
          <w:szCs w:val="32"/>
        </w:rPr>
      </w:pP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第九十六条</w:t>
      </w:r>
      <w:r w:rsidRPr="00E818A8">
        <w:rPr>
          <w:rFonts w:ascii="Times New Roman" w:eastAsia="仿宋_GB2312" w:hAnsi="Times New Roman" w:cs="Times New Roman"/>
          <w:kern w:val="0"/>
          <w:sz w:val="32"/>
          <w:szCs w:val="32"/>
          <w:vertAlign w:val="superscript"/>
        </w:rPr>
        <w:footnoteReference w:id="17"/>
      </w:r>
      <w:r w:rsidRPr="00E818A8">
        <w:rPr>
          <w:rFonts w:ascii="仿宋_GB2312" w:eastAsia="仿宋_GB2312" w:hAnsi="Times New Roman" w:cs="仿宋_GB2312"/>
          <w:kern w:val="0"/>
          <w:sz w:val="32"/>
          <w:szCs w:val="32"/>
        </w:rPr>
        <w:t>的规定，给予行政处罚。</w:t>
      </w:r>
    </w:p>
    <w:p w14:paraId="567DE179" w14:textId="77777777" w:rsidR="000B3DF4" w:rsidRPr="00E818A8" w:rsidRDefault="000B3DF4" w:rsidP="000B3DF4">
      <w:pPr>
        <w:autoSpaceDE w:val="0"/>
        <w:autoSpaceDN w:val="0"/>
        <w:adjustRightInd w:val="0"/>
        <w:spacing w:line="576" w:lineRule="exact"/>
        <w:ind w:firstLineChars="200" w:firstLine="643"/>
        <w:rPr>
          <w:rFonts w:ascii="Times New Roman" w:eastAsia="仿宋_GB2312" w:hAnsi="Times New Roman" w:cs="Times New Roman"/>
          <w:kern w:val="0"/>
          <w:sz w:val="32"/>
          <w:szCs w:val="32"/>
        </w:rPr>
      </w:pPr>
      <w:r w:rsidRPr="00E818A8">
        <w:rPr>
          <w:rFonts w:ascii="仿宋_GB2312" w:eastAsia="仿宋_GB2312" w:hAnsi="楷体" w:cs="Times New Roman"/>
          <w:b/>
          <w:sz w:val="32"/>
          <w:szCs w:val="32"/>
        </w:rPr>
        <w:lastRenderedPageBreak/>
        <w:t>5</w:t>
      </w:r>
      <w:r w:rsidRPr="00E818A8">
        <w:rPr>
          <w:rFonts w:ascii="仿宋_GB2312" w:eastAsia="仿宋_GB2312" w:hAnsi="楷体" w:cs="Times New Roman" w:hint="eastAsia"/>
          <w:b/>
          <w:sz w:val="32"/>
          <w:szCs w:val="32"/>
        </w:rPr>
        <w:t xml:space="preserve">.董某 男 群众 </w:t>
      </w:r>
      <w:r w:rsidRPr="00E818A8">
        <w:rPr>
          <w:rFonts w:ascii="仿宋_GB2312" w:eastAsia="仿宋_GB2312" w:hAnsi="楷体" w:cs="Times New Roman"/>
          <w:b/>
          <w:sz w:val="32"/>
          <w:szCs w:val="32"/>
        </w:rPr>
        <w:t>大勤项目管理有限公司</w:t>
      </w:r>
      <w:r w:rsidRPr="00E818A8">
        <w:rPr>
          <w:rFonts w:ascii="仿宋_GB2312" w:eastAsia="仿宋_GB2312" w:hAnsi="楷体" w:cs="Times New Roman" w:hint="eastAsia"/>
          <w:b/>
          <w:sz w:val="32"/>
          <w:szCs w:val="32"/>
        </w:rPr>
        <w:t>青海</w:t>
      </w:r>
      <w:r w:rsidRPr="00E818A8">
        <w:rPr>
          <w:rFonts w:ascii="仿宋_GB2312" w:eastAsia="仿宋_GB2312" w:hAnsi="楷体" w:cs="Times New Roman"/>
          <w:b/>
          <w:sz w:val="32"/>
          <w:szCs w:val="32"/>
        </w:rPr>
        <w:t>分公司</w:t>
      </w:r>
      <w:r w:rsidRPr="00E818A8">
        <w:rPr>
          <w:rFonts w:ascii="仿宋_GB2312" w:eastAsia="仿宋_GB2312" w:hAnsi="楷体" w:cs="Times New Roman" w:hint="eastAsia"/>
          <w:b/>
          <w:sz w:val="32"/>
          <w:szCs w:val="32"/>
        </w:rPr>
        <w:t>主要负责人（副</w:t>
      </w:r>
      <w:r w:rsidRPr="00E818A8">
        <w:rPr>
          <w:rFonts w:ascii="仿宋_GB2312" w:eastAsia="仿宋_GB2312" w:hAnsi="楷体" w:cs="Times New Roman"/>
          <w:b/>
          <w:sz w:val="32"/>
          <w:szCs w:val="32"/>
        </w:rPr>
        <w:t>总经理</w:t>
      </w:r>
      <w:r w:rsidRPr="00E818A8">
        <w:rPr>
          <w:rFonts w:ascii="仿宋_GB2312" w:eastAsia="仿宋_GB2312" w:hAnsi="楷体" w:cs="Times New Roman" w:hint="eastAsia"/>
          <w:b/>
          <w:sz w:val="32"/>
          <w:szCs w:val="32"/>
        </w:rPr>
        <w:t>），任职时间：2020年3月，</w:t>
      </w:r>
      <w:r w:rsidRPr="00E818A8">
        <w:rPr>
          <w:rFonts w:ascii="Times New Roman" w:eastAsia="仿宋_GB2312" w:hAnsi="Times New Roman" w:cs="Times New Roman" w:hint="eastAsia"/>
          <w:snapToGrid w:val="0"/>
          <w:kern w:val="0"/>
          <w:sz w:val="32"/>
          <w:szCs w:val="32"/>
        </w:rPr>
        <w:t>未组织建立并落实安全风险分级管控和隐患排查治理双重预防工作机制，督促、检查本单位的安全生产工作，及时消除生产安全事故隐患。</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第二十一条</w:t>
      </w:r>
      <w:r w:rsidRPr="00E818A8">
        <w:rPr>
          <w:rFonts w:ascii="Times New Roman" w:eastAsia="仿宋_GB2312" w:hAnsi="Times New Roman" w:cs="Times New Roman"/>
          <w:kern w:val="0"/>
          <w:sz w:val="32"/>
          <w:szCs w:val="32"/>
          <w:vertAlign w:val="superscript"/>
        </w:rPr>
        <w:footnoteReference w:id="18"/>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第九十五条第一项</w:t>
      </w:r>
      <w:r w:rsidRPr="00E818A8">
        <w:rPr>
          <w:rFonts w:ascii="Times New Roman" w:eastAsia="仿宋_GB2312" w:hAnsi="Times New Roman" w:cs="Times New Roman"/>
          <w:kern w:val="0"/>
          <w:sz w:val="32"/>
          <w:szCs w:val="32"/>
          <w:vertAlign w:val="superscript"/>
        </w:rPr>
        <w:footnoteReference w:id="19"/>
      </w:r>
      <w:r w:rsidRPr="00E818A8">
        <w:rPr>
          <w:rFonts w:ascii="仿宋_GB2312" w:eastAsia="仿宋_GB2312" w:hAnsi="Times New Roman" w:cs="仿宋_GB2312"/>
          <w:kern w:val="0"/>
          <w:sz w:val="32"/>
          <w:szCs w:val="32"/>
        </w:rPr>
        <w:t>的规定，给予行政处罚。</w:t>
      </w:r>
      <w:r w:rsidRPr="00E818A8">
        <w:rPr>
          <w:rFonts w:ascii="Times New Roman" w:eastAsia="仿宋_GB2312" w:hAnsi="Times New Roman" w:cs="Times New Roman"/>
          <w:kern w:val="0"/>
          <w:sz w:val="32"/>
          <w:szCs w:val="32"/>
        </w:rPr>
        <w:t xml:space="preserve"> </w:t>
      </w:r>
    </w:p>
    <w:p w14:paraId="363FB055" w14:textId="77777777" w:rsidR="000B3DF4" w:rsidRPr="00E818A8" w:rsidRDefault="000B3DF4" w:rsidP="000B3DF4">
      <w:pPr>
        <w:autoSpaceDE w:val="0"/>
        <w:autoSpaceDN w:val="0"/>
        <w:adjustRightInd w:val="0"/>
        <w:spacing w:line="576" w:lineRule="exact"/>
        <w:ind w:firstLineChars="200" w:firstLine="643"/>
        <w:rPr>
          <w:rFonts w:ascii="Times New Roman" w:eastAsia="仿宋_GB2312" w:hAnsi="Times New Roman" w:cs="Times New Roman"/>
          <w:kern w:val="0"/>
          <w:sz w:val="32"/>
          <w:szCs w:val="32"/>
        </w:rPr>
      </w:pPr>
      <w:r w:rsidRPr="00E818A8">
        <w:rPr>
          <w:rFonts w:ascii="仿宋_GB2312" w:eastAsia="仿宋_GB2312" w:hAnsi="楷体" w:cs="Times New Roman"/>
          <w:b/>
          <w:sz w:val="32"/>
          <w:szCs w:val="32"/>
        </w:rPr>
        <w:t>6</w:t>
      </w:r>
      <w:r w:rsidRPr="00E818A8">
        <w:rPr>
          <w:rFonts w:ascii="仿宋_GB2312" w:eastAsia="仿宋_GB2312" w:hAnsi="楷体" w:cs="Times New Roman" w:hint="eastAsia"/>
          <w:b/>
          <w:sz w:val="32"/>
          <w:szCs w:val="32"/>
        </w:rPr>
        <w:t xml:space="preserve">.李某某 男 </w:t>
      </w:r>
      <w:bookmarkStart w:id="78" w:name="OLE_LINK18"/>
      <w:bookmarkStart w:id="79" w:name="OLE_LINK17"/>
      <w:r w:rsidRPr="00E818A8">
        <w:rPr>
          <w:rFonts w:ascii="仿宋_GB2312" w:eastAsia="仿宋_GB2312" w:hAnsi="楷体" w:cs="Times New Roman" w:hint="eastAsia"/>
          <w:b/>
          <w:sz w:val="32"/>
          <w:szCs w:val="32"/>
        </w:rPr>
        <w:t>群众</w:t>
      </w:r>
      <w:bookmarkEnd w:id="78"/>
      <w:bookmarkEnd w:id="79"/>
      <w:r w:rsidRPr="00E818A8">
        <w:rPr>
          <w:rFonts w:ascii="仿宋_GB2312" w:eastAsia="仿宋_GB2312" w:hAnsi="楷体" w:cs="Times New Roman" w:hint="eastAsia"/>
          <w:b/>
          <w:sz w:val="32"/>
          <w:szCs w:val="32"/>
        </w:rPr>
        <w:t xml:space="preserve"> </w:t>
      </w:r>
      <w:r w:rsidRPr="00E818A8">
        <w:rPr>
          <w:rFonts w:ascii="仿宋_GB2312" w:eastAsia="仿宋_GB2312" w:hAnsi="楷体" w:cs="Times New Roman"/>
          <w:b/>
          <w:sz w:val="32"/>
          <w:szCs w:val="32"/>
        </w:rPr>
        <w:t>大勤项目管理有限公司</w:t>
      </w:r>
      <w:r w:rsidRPr="00E818A8">
        <w:rPr>
          <w:rFonts w:ascii="仿宋_GB2312" w:eastAsia="仿宋_GB2312" w:hAnsi="楷体" w:cs="Times New Roman" w:hint="eastAsia"/>
          <w:b/>
          <w:sz w:val="32"/>
          <w:szCs w:val="32"/>
        </w:rPr>
        <w:t>医药产业园（生命健康谷）项目总监理</w:t>
      </w:r>
      <w:r w:rsidRPr="00E818A8">
        <w:rPr>
          <w:rFonts w:ascii="仿宋_GB2312" w:eastAsia="仿宋_GB2312" w:hAnsi="楷体" w:cs="Times New Roman"/>
          <w:b/>
          <w:sz w:val="32"/>
          <w:szCs w:val="32"/>
        </w:rPr>
        <w:t>工程师</w:t>
      </w:r>
      <w:r w:rsidRPr="00E818A8">
        <w:rPr>
          <w:rFonts w:ascii="仿宋_GB2312" w:eastAsia="仿宋_GB2312" w:hAnsi="楷体" w:cs="Times New Roman" w:hint="eastAsia"/>
          <w:b/>
          <w:sz w:val="32"/>
          <w:szCs w:val="32"/>
        </w:rPr>
        <w:t>，任职时间：2024年3月，</w:t>
      </w:r>
      <w:r w:rsidRPr="00E818A8">
        <w:rPr>
          <w:rFonts w:ascii="仿宋_GB2312" w:eastAsia="仿宋_GB2312" w:hAnsi="仿宋" w:cs="Times New Roman" w:hint="eastAsia"/>
          <w:sz w:val="32"/>
          <w:szCs w:val="32"/>
        </w:rPr>
        <w:t>未针对</w:t>
      </w:r>
      <w:r w:rsidRPr="00E818A8">
        <w:rPr>
          <w:rFonts w:ascii="仿宋_GB2312" w:eastAsia="仿宋_GB2312" w:hAnsi="仿宋" w:cs="仿宋_GB2312" w:hint="eastAsia"/>
          <w:kern w:val="0"/>
          <w:sz w:val="32"/>
          <w:szCs w:val="32"/>
        </w:rPr>
        <w:t>医药产业园（生命健康谷）项目</w:t>
      </w:r>
      <w:r w:rsidRPr="00E818A8">
        <w:rPr>
          <w:rFonts w:ascii="仿宋_GB2312" w:eastAsia="仿宋_GB2312" w:hAnsi="仿宋" w:cs="Times New Roman" w:hint="eastAsia"/>
          <w:sz w:val="32"/>
          <w:szCs w:val="32"/>
        </w:rPr>
        <w:t>建立并落实施工现场安全生产工作监管制度，发现安全事故隐患未及时要求施工单位整改</w:t>
      </w:r>
      <w:r w:rsidRPr="00E818A8">
        <w:rPr>
          <w:rFonts w:ascii="仿宋_GB2312" w:eastAsia="仿宋_GB2312" w:hAnsi="Times New Roman" w:cs="仿宋_GB2312" w:hint="eastAsia"/>
          <w:kern w:val="0"/>
          <w:sz w:val="32"/>
          <w:szCs w:val="32"/>
        </w:rPr>
        <w:t>。</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第二十五条</w:t>
      </w:r>
      <w:r w:rsidRPr="00E818A8">
        <w:rPr>
          <w:rFonts w:ascii="Times New Roman" w:eastAsia="仿宋_GB2312" w:hAnsi="Times New Roman" w:cs="Times New Roman"/>
          <w:kern w:val="0"/>
          <w:sz w:val="32"/>
          <w:szCs w:val="32"/>
          <w:vertAlign w:val="superscript"/>
        </w:rPr>
        <w:footnoteReference w:id="20"/>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第九十六条</w:t>
      </w:r>
      <w:r w:rsidRPr="00E818A8">
        <w:rPr>
          <w:rFonts w:ascii="Times New Roman" w:eastAsia="仿宋_GB2312" w:hAnsi="Times New Roman" w:cs="Times New Roman"/>
          <w:kern w:val="0"/>
          <w:sz w:val="32"/>
          <w:szCs w:val="32"/>
          <w:vertAlign w:val="superscript"/>
        </w:rPr>
        <w:footnoteReference w:id="21"/>
      </w:r>
      <w:r w:rsidRPr="00E818A8">
        <w:rPr>
          <w:rFonts w:ascii="仿宋_GB2312" w:eastAsia="仿宋_GB2312" w:hAnsi="Times New Roman" w:cs="仿宋_GB2312"/>
          <w:kern w:val="0"/>
          <w:sz w:val="32"/>
          <w:szCs w:val="32"/>
        </w:rPr>
        <w:t>的规定，给予行政处罚。</w:t>
      </w:r>
    </w:p>
    <w:p w14:paraId="445C6A65" w14:textId="77777777" w:rsidR="000B3DF4" w:rsidRPr="00E818A8" w:rsidRDefault="000B3DF4" w:rsidP="000B3DF4">
      <w:pPr>
        <w:autoSpaceDE w:val="0"/>
        <w:autoSpaceDN w:val="0"/>
        <w:adjustRightInd w:val="0"/>
        <w:spacing w:line="576" w:lineRule="exact"/>
        <w:ind w:firstLineChars="200" w:firstLine="643"/>
        <w:rPr>
          <w:rFonts w:ascii="Times New Roman" w:eastAsia="仿宋_GB2312" w:hAnsi="Times New Roman" w:cs="Times New Roman"/>
          <w:kern w:val="0"/>
          <w:sz w:val="32"/>
          <w:szCs w:val="32"/>
        </w:rPr>
      </w:pPr>
      <w:r w:rsidRPr="00E818A8">
        <w:rPr>
          <w:rFonts w:ascii="仿宋_GB2312" w:eastAsia="仿宋_GB2312" w:hAnsi="楷体" w:cs="Times New Roman"/>
          <w:b/>
          <w:sz w:val="32"/>
          <w:szCs w:val="32"/>
        </w:rPr>
        <w:lastRenderedPageBreak/>
        <w:t>7</w:t>
      </w:r>
      <w:r w:rsidRPr="00E818A8">
        <w:rPr>
          <w:rFonts w:ascii="仿宋_GB2312" w:eastAsia="仿宋_GB2312" w:hAnsi="楷体" w:cs="Times New Roman" w:hint="eastAsia"/>
          <w:b/>
          <w:sz w:val="32"/>
          <w:szCs w:val="32"/>
        </w:rPr>
        <w:t>.</w:t>
      </w:r>
      <w:r w:rsidRPr="00E818A8">
        <w:rPr>
          <w:rFonts w:ascii="仿宋_GB2312" w:eastAsia="仿宋_GB2312" w:hAnsi="楷体" w:cs="Times New Roman"/>
          <w:b/>
          <w:sz w:val="32"/>
          <w:szCs w:val="32"/>
        </w:rPr>
        <w:t>刘</w:t>
      </w:r>
      <w:r w:rsidRPr="00E818A8">
        <w:rPr>
          <w:rFonts w:ascii="仿宋_GB2312" w:eastAsia="仿宋_GB2312" w:hAnsi="楷体" w:cs="Times New Roman" w:hint="eastAsia"/>
          <w:b/>
          <w:sz w:val="32"/>
          <w:szCs w:val="32"/>
        </w:rPr>
        <w:t xml:space="preserve">某 男 中共党员 </w:t>
      </w:r>
      <w:r w:rsidRPr="00E818A8">
        <w:rPr>
          <w:rFonts w:ascii="仿宋_GB2312" w:eastAsia="仿宋_GB2312" w:hAnsi="楷体" w:cs="Times New Roman"/>
          <w:b/>
          <w:sz w:val="32"/>
          <w:szCs w:val="32"/>
        </w:rPr>
        <w:t>青海高新区投资发展集团有限公司</w:t>
      </w:r>
      <w:r w:rsidRPr="00E818A8">
        <w:rPr>
          <w:rFonts w:ascii="仿宋_GB2312" w:eastAsia="仿宋_GB2312" w:hAnsi="楷体" w:cs="Times New Roman" w:hint="eastAsia"/>
          <w:b/>
          <w:sz w:val="32"/>
          <w:szCs w:val="32"/>
        </w:rPr>
        <w:t>总经理</w:t>
      </w:r>
      <w:r w:rsidRPr="00E818A8">
        <w:rPr>
          <w:rFonts w:ascii="仿宋_GB2312" w:eastAsia="仿宋_GB2312" w:hAnsi="楷体" w:cs="Times New Roman"/>
          <w:b/>
          <w:sz w:val="32"/>
          <w:szCs w:val="32"/>
        </w:rPr>
        <w:t>助理</w:t>
      </w:r>
      <w:r w:rsidRPr="00E818A8">
        <w:rPr>
          <w:rFonts w:ascii="仿宋_GB2312" w:eastAsia="仿宋_GB2312" w:hAnsi="楷体" w:cs="Times New Roman" w:hint="eastAsia"/>
          <w:b/>
          <w:sz w:val="32"/>
          <w:szCs w:val="32"/>
        </w:rPr>
        <w:t>（项目主要负责人），任职时间：2023年6月，</w:t>
      </w:r>
      <w:r w:rsidRPr="00E818A8">
        <w:rPr>
          <w:rFonts w:ascii="Times New Roman" w:eastAsia="仿宋_GB2312" w:hAnsi="Times New Roman" w:cs="Times New Roman" w:hint="eastAsia"/>
          <w:snapToGrid w:val="0"/>
          <w:kern w:val="0"/>
          <w:sz w:val="32"/>
          <w:szCs w:val="32"/>
        </w:rPr>
        <w:t>未组织建立并落实安全风险分级管控和隐患排查治理双重预防工作机制，督促、检查本单位的安全生产工作，及时消除生产安全事故隐患。</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第二十一条</w:t>
      </w:r>
      <w:r w:rsidRPr="00E818A8">
        <w:rPr>
          <w:rFonts w:ascii="Times New Roman" w:eastAsia="仿宋_GB2312" w:hAnsi="Times New Roman" w:cs="Times New Roman"/>
          <w:kern w:val="0"/>
          <w:sz w:val="32"/>
          <w:szCs w:val="32"/>
          <w:vertAlign w:val="superscript"/>
        </w:rPr>
        <w:footnoteReference w:id="22"/>
      </w:r>
      <w:r w:rsidRPr="00E818A8">
        <w:rPr>
          <w:rFonts w:ascii="Times New Roman" w:eastAsia="仿宋_GB2312" w:hAnsi="Times New Roman" w:cs="Times New Roman" w:hint="eastAsia"/>
          <w:kern w:val="0"/>
          <w:sz w:val="32"/>
          <w:szCs w:val="32"/>
        </w:rPr>
        <w:t>的规定，对本起事故发生负有责任。</w:t>
      </w:r>
      <w:r w:rsidRPr="00E818A8">
        <w:rPr>
          <w:rFonts w:ascii="Times New Roman" w:eastAsia="仿宋_GB2312" w:hAnsi="Times New Roman" w:cs="Times New Roman"/>
          <w:snapToGrid w:val="0"/>
          <w:kern w:val="0"/>
          <w:sz w:val="32"/>
          <w:szCs w:val="32"/>
          <w:lang w:val="zh-CN"/>
        </w:rPr>
        <w:t>建议由</w:t>
      </w:r>
      <w:r w:rsidRPr="00E818A8">
        <w:rPr>
          <w:rFonts w:ascii="Times New Roman" w:eastAsia="仿宋_GB2312" w:hAnsi="Times New Roman" w:cs="Times New Roman" w:hint="eastAsia"/>
          <w:snapToGrid w:val="0"/>
          <w:kern w:val="0"/>
          <w:sz w:val="32"/>
          <w:szCs w:val="32"/>
          <w:lang w:val="zh-CN"/>
        </w:rPr>
        <w:t>西宁市</w:t>
      </w:r>
      <w:r w:rsidRPr="00E818A8">
        <w:rPr>
          <w:rFonts w:ascii="Times New Roman" w:eastAsia="仿宋_GB2312" w:hAnsi="Times New Roman" w:cs="Times New Roman"/>
          <w:snapToGrid w:val="0"/>
          <w:kern w:val="0"/>
          <w:sz w:val="32"/>
          <w:szCs w:val="32"/>
          <w:lang w:val="zh-CN"/>
        </w:rPr>
        <w:t>应急管理局根据《中华人民共和国安全生产法》第九十五条第一</w:t>
      </w:r>
      <w:r w:rsidRPr="00E818A8">
        <w:rPr>
          <w:rFonts w:ascii="Times New Roman" w:eastAsia="仿宋_GB2312" w:hAnsi="Times New Roman" w:cs="Times New Roman" w:hint="eastAsia"/>
          <w:snapToGrid w:val="0"/>
          <w:kern w:val="0"/>
          <w:sz w:val="32"/>
          <w:szCs w:val="32"/>
          <w:lang w:val="zh-CN"/>
        </w:rPr>
        <w:t>项</w:t>
      </w:r>
      <w:r w:rsidRPr="00E818A8">
        <w:rPr>
          <w:rFonts w:ascii="Times New Roman" w:eastAsia="仿宋_GB2312" w:hAnsi="Times New Roman" w:cs="Times New Roman"/>
          <w:snapToGrid w:val="0"/>
          <w:kern w:val="0"/>
          <w:sz w:val="32"/>
          <w:szCs w:val="32"/>
          <w:vertAlign w:val="superscript"/>
          <w:lang w:val="zh-CN"/>
        </w:rPr>
        <w:footnoteReference w:id="23"/>
      </w:r>
      <w:r w:rsidRPr="00E818A8">
        <w:rPr>
          <w:rFonts w:ascii="Times New Roman" w:eastAsia="仿宋_GB2312" w:hAnsi="Times New Roman" w:cs="Times New Roman"/>
          <w:snapToGrid w:val="0"/>
          <w:kern w:val="0"/>
          <w:sz w:val="32"/>
          <w:szCs w:val="32"/>
          <w:lang w:val="zh-CN"/>
        </w:rPr>
        <w:t>的规定，给予行政处罚。</w:t>
      </w:r>
    </w:p>
    <w:p w14:paraId="286A8367" w14:textId="77777777" w:rsidR="000B3DF4" w:rsidRPr="00E818A8" w:rsidRDefault="000B3DF4" w:rsidP="000B3DF4">
      <w:pPr>
        <w:autoSpaceDE w:val="0"/>
        <w:autoSpaceDN w:val="0"/>
        <w:adjustRightInd w:val="0"/>
        <w:spacing w:line="576" w:lineRule="exact"/>
        <w:ind w:firstLineChars="200" w:firstLine="643"/>
        <w:rPr>
          <w:rFonts w:ascii="仿宋_GB2312" w:eastAsia="仿宋_GB2312" w:hAnsi="Times New Roman" w:cs="仿宋_GB2312"/>
          <w:kern w:val="0"/>
          <w:sz w:val="32"/>
          <w:szCs w:val="32"/>
        </w:rPr>
      </w:pPr>
      <w:r w:rsidRPr="00E818A8">
        <w:rPr>
          <w:rFonts w:ascii="仿宋_GB2312" w:eastAsia="仿宋_GB2312" w:hAnsi="楷体" w:cs="Times New Roman"/>
          <w:b/>
          <w:sz w:val="32"/>
          <w:szCs w:val="32"/>
        </w:rPr>
        <w:t>8</w:t>
      </w:r>
      <w:r w:rsidRPr="00E818A8">
        <w:rPr>
          <w:rFonts w:ascii="仿宋_GB2312" w:eastAsia="仿宋_GB2312" w:hAnsi="楷体" w:cs="Times New Roman" w:hint="eastAsia"/>
          <w:b/>
          <w:sz w:val="32"/>
          <w:szCs w:val="32"/>
        </w:rPr>
        <w:t xml:space="preserve">.杨某某 男 中共党员 </w:t>
      </w:r>
      <w:r w:rsidRPr="00E818A8">
        <w:rPr>
          <w:rFonts w:ascii="仿宋_GB2312" w:eastAsia="仿宋_GB2312" w:hAnsi="楷体" w:cs="Times New Roman"/>
          <w:b/>
          <w:sz w:val="32"/>
          <w:szCs w:val="32"/>
        </w:rPr>
        <w:t>青海高新区投资发展集团有限公司</w:t>
      </w:r>
      <w:r w:rsidRPr="00E818A8">
        <w:rPr>
          <w:rFonts w:ascii="仿宋_GB2312" w:eastAsia="仿宋_GB2312" w:hAnsi="楷体" w:cs="Times New Roman" w:hint="eastAsia"/>
          <w:b/>
          <w:sz w:val="32"/>
          <w:szCs w:val="32"/>
        </w:rPr>
        <w:t>医药产业园（生命健康谷）项目</w:t>
      </w:r>
      <w:r w:rsidRPr="00E818A8">
        <w:rPr>
          <w:rFonts w:ascii="仿宋_GB2312" w:eastAsia="仿宋_GB2312" w:hAnsi="楷体" w:cs="Times New Roman"/>
          <w:b/>
          <w:sz w:val="32"/>
          <w:szCs w:val="32"/>
        </w:rPr>
        <w:t>负责人</w:t>
      </w:r>
      <w:r w:rsidRPr="00E818A8">
        <w:rPr>
          <w:rFonts w:ascii="仿宋_GB2312" w:eastAsia="仿宋_GB2312" w:hAnsi="楷体" w:cs="Times New Roman" w:hint="eastAsia"/>
          <w:b/>
          <w:sz w:val="32"/>
          <w:szCs w:val="32"/>
        </w:rPr>
        <w:t>，任职时间：2024年3月，</w:t>
      </w:r>
      <w:r w:rsidRPr="00E818A8">
        <w:rPr>
          <w:rFonts w:ascii="仿宋_GB2312" w:eastAsia="仿宋_GB2312" w:hAnsi="楷体" w:cs="Times New Roman" w:hint="eastAsia"/>
          <w:sz w:val="32"/>
          <w:szCs w:val="32"/>
        </w:rPr>
        <w:t>未组织开展危险源辨识和评估，</w:t>
      </w:r>
      <w:r w:rsidRPr="00E818A8">
        <w:rPr>
          <w:rFonts w:ascii="Times New Roman" w:eastAsia="仿宋_GB2312" w:hAnsi="Times New Roman" w:cs="Times New Roman" w:hint="eastAsia"/>
          <w:snapToGrid w:val="0"/>
          <w:kern w:val="0"/>
          <w:sz w:val="32"/>
          <w:szCs w:val="32"/>
        </w:rPr>
        <w:t>检查本单位的安全生产状况，督促落实本单位事故</w:t>
      </w:r>
      <w:r w:rsidRPr="00E818A8">
        <w:rPr>
          <w:rFonts w:ascii="Times New Roman" w:eastAsia="仿宋_GB2312" w:hAnsi="Times New Roman" w:cs="Times New Roman"/>
          <w:snapToGrid w:val="0"/>
          <w:kern w:val="0"/>
          <w:sz w:val="32"/>
          <w:szCs w:val="32"/>
        </w:rPr>
        <w:t>隐患</w:t>
      </w:r>
      <w:r w:rsidRPr="00E818A8">
        <w:rPr>
          <w:rFonts w:ascii="Times New Roman" w:eastAsia="仿宋_GB2312" w:hAnsi="Times New Roman" w:cs="Times New Roman" w:hint="eastAsia"/>
          <w:snapToGrid w:val="0"/>
          <w:kern w:val="0"/>
          <w:sz w:val="32"/>
          <w:szCs w:val="32"/>
        </w:rPr>
        <w:t>的安全管理措施，及时排查生产安全事故隐患，提出改进安全生产管理的建议。</w:t>
      </w:r>
      <w:r w:rsidRPr="00E818A8">
        <w:rPr>
          <w:rFonts w:ascii="Times New Roman" w:eastAsia="仿宋_GB2312" w:hAnsi="Times New Roman" w:cs="Times New Roman" w:hint="eastAsia"/>
          <w:kern w:val="0"/>
          <w:sz w:val="32"/>
          <w:szCs w:val="32"/>
        </w:rPr>
        <w:t>违反了《中</w:t>
      </w:r>
      <w:r w:rsidRPr="00E818A8">
        <w:rPr>
          <w:rFonts w:ascii="仿宋_GB2312" w:eastAsia="仿宋_GB2312" w:hAnsi="宋体" w:cs="仿宋_GB2312" w:hint="eastAsia"/>
          <w:kern w:val="0"/>
          <w:sz w:val="31"/>
          <w:szCs w:val="31"/>
          <w:lang w:bidi="ar"/>
        </w:rPr>
        <w:t>华人民共和国安全生产法》</w:t>
      </w:r>
      <w:r w:rsidRPr="00E818A8">
        <w:rPr>
          <w:rFonts w:ascii="Times New Roman" w:eastAsia="仿宋_GB2312" w:hAnsi="Times New Roman" w:cs="Times New Roman" w:hint="eastAsia"/>
          <w:kern w:val="0"/>
          <w:sz w:val="32"/>
          <w:szCs w:val="32"/>
        </w:rPr>
        <w:t>第二十五条</w:t>
      </w:r>
      <w:r w:rsidRPr="00E818A8">
        <w:rPr>
          <w:rFonts w:ascii="Times New Roman" w:eastAsia="仿宋_GB2312" w:hAnsi="Times New Roman" w:cs="Times New Roman"/>
          <w:kern w:val="0"/>
          <w:sz w:val="32"/>
          <w:szCs w:val="32"/>
          <w:vertAlign w:val="superscript"/>
        </w:rPr>
        <w:footnoteReference w:id="24"/>
      </w:r>
      <w:r w:rsidRPr="00E818A8">
        <w:rPr>
          <w:rFonts w:ascii="Times New Roman" w:eastAsia="仿宋_GB2312" w:hAnsi="Times New Roman" w:cs="Times New Roman" w:hint="eastAsia"/>
          <w:kern w:val="0"/>
          <w:sz w:val="32"/>
          <w:szCs w:val="32"/>
        </w:rPr>
        <w:t>的规定，对本起事故发生负有责任。</w:t>
      </w:r>
      <w:r w:rsidRPr="00E818A8">
        <w:rPr>
          <w:rFonts w:ascii="仿宋_GB2312" w:eastAsia="仿宋_GB2312" w:hAnsi="Times New Roman" w:cs="仿宋_GB2312"/>
          <w:kern w:val="0"/>
          <w:sz w:val="32"/>
          <w:szCs w:val="32"/>
        </w:rPr>
        <w:t>建议由</w:t>
      </w:r>
      <w:r w:rsidRPr="00E818A8">
        <w:rPr>
          <w:rFonts w:ascii="仿宋_GB2312" w:eastAsia="仿宋_GB2312" w:hAnsi="Times New Roman" w:cs="仿宋_GB2312" w:hint="eastAsia"/>
          <w:kern w:val="0"/>
          <w:sz w:val="32"/>
          <w:szCs w:val="32"/>
        </w:rPr>
        <w:t>西宁市</w:t>
      </w:r>
      <w:r w:rsidRPr="00E818A8">
        <w:rPr>
          <w:rFonts w:ascii="仿宋_GB2312" w:eastAsia="仿宋_GB2312" w:hAnsi="Times New Roman" w:cs="仿宋_GB2312"/>
          <w:kern w:val="0"/>
          <w:sz w:val="32"/>
          <w:szCs w:val="32"/>
        </w:rPr>
        <w:t>应急管理局依据《中华人民共和国安全生产法》</w:t>
      </w:r>
      <w:r w:rsidRPr="00E818A8">
        <w:rPr>
          <w:rFonts w:ascii="Times New Roman" w:eastAsia="仿宋_GB2312" w:hAnsi="Times New Roman" w:cs="Times New Roman" w:hint="eastAsia"/>
          <w:kern w:val="0"/>
          <w:sz w:val="32"/>
          <w:szCs w:val="32"/>
        </w:rPr>
        <w:t>第九十六条</w:t>
      </w:r>
      <w:r w:rsidRPr="00E818A8">
        <w:rPr>
          <w:rFonts w:ascii="Times New Roman" w:eastAsia="仿宋_GB2312" w:hAnsi="Times New Roman" w:cs="Times New Roman"/>
          <w:kern w:val="0"/>
          <w:sz w:val="32"/>
          <w:szCs w:val="32"/>
          <w:vertAlign w:val="superscript"/>
        </w:rPr>
        <w:footnoteReference w:id="25"/>
      </w:r>
      <w:r w:rsidRPr="00E818A8">
        <w:rPr>
          <w:rFonts w:ascii="仿宋_GB2312" w:eastAsia="仿宋_GB2312" w:hAnsi="Times New Roman" w:cs="仿宋_GB2312"/>
          <w:kern w:val="0"/>
          <w:sz w:val="32"/>
          <w:szCs w:val="32"/>
        </w:rPr>
        <w:t>的规定，给予行政处罚。</w:t>
      </w:r>
      <w:bookmarkStart w:id="81" w:name="_Toc195206405"/>
      <w:bookmarkEnd w:id="64"/>
      <w:bookmarkEnd w:id="65"/>
    </w:p>
    <w:p w14:paraId="193FD0AD" w14:textId="77777777" w:rsidR="000B3DF4" w:rsidRPr="00E818A8" w:rsidRDefault="000B3DF4" w:rsidP="000B3DF4">
      <w:pPr>
        <w:keepNext/>
        <w:keepLines/>
        <w:widowControl/>
        <w:spacing w:line="576" w:lineRule="exact"/>
        <w:ind w:firstLineChars="200" w:firstLine="640"/>
        <w:outlineLvl w:val="0"/>
        <w:rPr>
          <w:rFonts w:ascii="Calibri" w:eastAsia="黑体" w:hAnsi="Calibri" w:cs="Times New Roman"/>
          <w:bCs/>
          <w:kern w:val="0"/>
          <w:sz w:val="32"/>
          <w:szCs w:val="22"/>
        </w:rPr>
      </w:pPr>
      <w:r w:rsidRPr="00E818A8">
        <w:rPr>
          <w:rFonts w:ascii="Calibri" w:eastAsia="黑体" w:hAnsi="Calibri" w:cs="Times New Roman" w:hint="eastAsia"/>
          <w:bCs/>
          <w:kern w:val="0"/>
          <w:sz w:val="32"/>
          <w:szCs w:val="22"/>
        </w:rPr>
        <w:lastRenderedPageBreak/>
        <w:t>七、事故</w:t>
      </w:r>
      <w:bookmarkEnd w:id="81"/>
      <w:r w:rsidRPr="00E818A8">
        <w:rPr>
          <w:rFonts w:ascii="Calibri" w:eastAsia="黑体" w:hAnsi="Calibri" w:cs="Times New Roman" w:hint="eastAsia"/>
          <w:bCs/>
          <w:kern w:val="0"/>
          <w:sz w:val="32"/>
          <w:szCs w:val="22"/>
        </w:rPr>
        <w:t>整改</w:t>
      </w:r>
      <w:r w:rsidRPr="00E818A8">
        <w:rPr>
          <w:rFonts w:ascii="Calibri" w:eastAsia="黑体" w:hAnsi="Calibri" w:cs="Times New Roman"/>
          <w:bCs/>
          <w:kern w:val="0"/>
          <w:sz w:val="32"/>
          <w:szCs w:val="22"/>
        </w:rPr>
        <w:t>防范措施</w:t>
      </w:r>
    </w:p>
    <w:p w14:paraId="4035308C" w14:textId="77777777" w:rsidR="000B3DF4" w:rsidRPr="00E818A8" w:rsidRDefault="000B3DF4" w:rsidP="000B3DF4">
      <w:pPr>
        <w:autoSpaceDE w:val="0"/>
        <w:autoSpaceDN w:val="0"/>
        <w:adjustRightInd w:val="0"/>
        <w:spacing w:line="576" w:lineRule="exact"/>
        <w:ind w:firstLineChars="200" w:firstLine="620"/>
        <w:rPr>
          <w:rFonts w:ascii="仿宋_GB2312" w:eastAsia="仿宋_GB2312" w:hAnsi="宋体" w:cs="宋体" w:hint="eastAsia"/>
          <w:kern w:val="0"/>
          <w:sz w:val="32"/>
          <w:szCs w:val="32"/>
        </w:rPr>
      </w:pPr>
      <w:r w:rsidRPr="00E818A8">
        <w:rPr>
          <w:rFonts w:ascii="仿宋_GB2312" w:eastAsia="仿宋_GB2312" w:hAnsi="宋体" w:cs="仿宋_GB2312" w:hint="eastAsia"/>
          <w:kern w:val="0"/>
          <w:sz w:val="31"/>
          <w:szCs w:val="31"/>
          <w:lang w:bidi="ar"/>
        </w:rPr>
        <w:t>（一）陕西建</w:t>
      </w:r>
      <w:r w:rsidRPr="00E818A8">
        <w:rPr>
          <w:rFonts w:ascii="Times New Roman" w:eastAsia="仿宋_GB2312" w:hAnsi="Times New Roman" w:cs="Times New Roman" w:hint="eastAsia"/>
          <w:kern w:val="0"/>
          <w:sz w:val="32"/>
          <w:szCs w:val="32"/>
        </w:rPr>
        <w:t>工机械施工集团有限公司要</w:t>
      </w:r>
      <w:r w:rsidRPr="00E818A8">
        <w:rPr>
          <w:rFonts w:ascii="仿宋_GB2312" w:eastAsia="仿宋_GB2312" w:hAnsi="仿宋" w:cs="仿宋" w:hint="eastAsia"/>
          <w:sz w:val="32"/>
          <w:szCs w:val="32"/>
        </w:rPr>
        <w:t>严格落实安全生产主体责任，建立健全</w:t>
      </w:r>
      <w:r w:rsidRPr="00E818A8">
        <w:rPr>
          <w:rFonts w:ascii="仿宋_GB2312" w:eastAsia="仿宋_GB2312" w:hAnsi="仿宋" w:cs="仿宋_GB2312" w:hint="eastAsia"/>
          <w:kern w:val="0"/>
          <w:sz w:val="32"/>
          <w:szCs w:val="32"/>
        </w:rPr>
        <w:t>安全生产规章制度</w:t>
      </w:r>
      <w:r w:rsidRPr="00E818A8">
        <w:rPr>
          <w:rFonts w:ascii="仿宋_GB2312" w:eastAsia="仿宋_GB2312" w:hAnsi="仿宋" w:cs="仿宋" w:hint="eastAsia"/>
          <w:sz w:val="32"/>
          <w:szCs w:val="32"/>
        </w:rPr>
        <w:t>，强化</w:t>
      </w:r>
      <w:r w:rsidRPr="00E818A8">
        <w:rPr>
          <w:rFonts w:ascii="仿宋_GB2312" w:eastAsia="仿宋_GB2312" w:hAnsi="仿宋" w:cs="仿宋_GB2312" w:hint="eastAsia"/>
          <w:kern w:val="0"/>
          <w:sz w:val="32"/>
          <w:szCs w:val="32"/>
        </w:rPr>
        <w:t>从业人员安全教育培训，结合安全生产治本攻坚三年行动，全面深入</w:t>
      </w:r>
      <w:r w:rsidRPr="00E818A8">
        <w:rPr>
          <w:rFonts w:ascii="仿宋_GB2312" w:eastAsia="仿宋_GB2312" w:hAnsi="仿宋" w:cs="仿宋_GB2312"/>
          <w:kern w:val="0"/>
          <w:sz w:val="32"/>
          <w:szCs w:val="32"/>
        </w:rPr>
        <w:t>排查</w:t>
      </w:r>
      <w:r w:rsidRPr="00E818A8">
        <w:rPr>
          <w:rFonts w:ascii="仿宋_GB2312" w:eastAsia="仿宋_GB2312" w:hAnsi="仿宋" w:cs="仿宋_GB2312" w:hint="eastAsia"/>
          <w:kern w:val="0"/>
          <w:sz w:val="32"/>
          <w:szCs w:val="32"/>
        </w:rPr>
        <w:t>治理</w:t>
      </w:r>
      <w:r w:rsidRPr="00E818A8">
        <w:rPr>
          <w:rFonts w:ascii="仿宋_GB2312" w:eastAsia="仿宋_GB2312" w:hAnsi="仿宋" w:cs="仿宋_GB2312"/>
          <w:kern w:val="0"/>
          <w:sz w:val="32"/>
          <w:szCs w:val="32"/>
        </w:rPr>
        <w:t>安全隐患</w:t>
      </w:r>
      <w:r w:rsidRPr="00E818A8">
        <w:rPr>
          <w:rFonts w:ascii="仿宋_GB2312" w:eastAsia="仿宋_GB2312" w:hAnsi="仿宋" w:cs="仿宋_GB2312" w:hint="eastAsia"/>
          <w:kern w:val="0"/>
          <w:sz w:val="32"/>
          <w:szCs w:val="32"/>
        </w:rPr>
        <w:t>，落实</w:t>
      </w:r>
      <w:r w:rsidRPr="00E818A8">
        <w:rPr>
          <w:rFonts w:ascii="仿宋_GB2312" w:eastAsia="仿宋_GB2312" w:hAnsi="仿宋" w:cs="仿宋_GB2312"/>
          <w:kern w:val="0"/>
          <w:sz w:val="32"/>
          <w:szCs w:val="32"/>
        </w:rPr>
        <w:t>安全防范措施，</w:t>
      </w:r>
      <w:r w:rsidRPr="00E818A8">
        <w:rPr>
          <w:rFonts w:ascii="仿宋_GB2312" w:eastAsia="仿宋_GB2312" w:hAnsi="仿宋" w:cs="仿宋_GB2312" w:hint="eastAsia"/>
          <w:kern w:val="0"/>
          <w:sz w:val="32"/>
          <w:szCs w:val="32"/>
        </w:rPr>
        <w:t>有效管控风险，切实抓好</w:t>
      </w:r>
      <w:r w:rsidRPr="00E818A8">
        <w:rPr>
          <w:rFonts w:ascii="仿宋_GB2312" w:eastAsia="仿宋_GB2312" w:hAnsi="仿宋" w:cs="仿宋" w:hint="eastAsia"/>
          <w:sz w:val="32"/>
          <w:szCs w:val="32"/>
        </w:rPr>
        <w:t>现场安全管理，持续</w:t>
      </w:r>
      <w:r w:rsidRPr="00E818A8">
        <w:rPr>
          <w:rFonts w:ascii="仿宋_GB2312" w:eastAsia="仿宋_GB2312" w:hAnsi="仿宋" w:cs="仿宋"/>
          <w:sz w:val="32"/>
          <w:szCs w:val="32"/>
        </w:rPr>
        <w:t>推进安全生产标准化</w:t>
      </w:r>
      <w:r w:rsidRPr="00E818A8">
        <w:rPr>
          <w:rFonts w:ascii="仿宋_GB2312" w:eastAsia="仿宋_GB2312" w:hAnsi="仿宋" w:cs="仿宋" w:hint="eastAsia"/>
          <w:sz w:val="32"/>
          <w:szCs w:val="32"/>
        </w:rPr>
        <w:t>建设。</w:t>
      </w:r>
    </w:p>
    <w:p w14:paraId="5394516F" w14:textId="77777777" w:rsidR="000B3DF4" w:rsidRPr="00E818A8" w:rsidRDefault="000B3DF4" w:rsidP="000B3DF4">
      <w:pPr>
        <w:autoSpaceDE w:val="0"/>
        <w:autoSpaceDN w:val="0"/>
        <w:adjustRightInd w:val="0"/>
        <w:spacing w:line="576" w:lineRule="exact"/>
        <w:ind w:firstLineChars="200" w:firstLine="620"/>
        <w:rPr>
          <w:rFonts w:ascii="仿宋_GB2312" w:eastAsia="仿宋_GB2312" w:hAnsi="宋体" w:cs="宋体" w:hint="eastAsia"/>
          <w:kern w:val="0"/>
          <w:sz w:val="32"/>
          <w:szCs w:val="32"/>
        </w:rPr>
      </w:pPr>
      <w:r w:rsidRPr="00E818A8">
        <w:rPr>
          <w:rFonts w:ascii="仿宋_GB2312" w:eastAsia="仿宋_GB2312" w:hAnsi="宋体" w:cs="仿宋_GB2312" w:hint="eastAsia"/>
          <w:kern w:val="0"/>
          <w:sz w:val="31"/>
          <w:szCs w:val="31"/>
          <w:lang w:bidi="ar"/>
        </w:rPr>
        <w:t>（二）陕西龙江一建建设工程有限公司</w:t>
      </w:r>
      <w:r w:rsidRPr="00E818A8">
        <w:rPr>
          <w:rFonts w:ascii="Times New Roman" w:eastAsia="仿宋_GB2312" w:hAnsi="Times New Roman" w:cs="Times New Roman" w:hint="eastAsia"/>
          <w:kern w:val="0"/>
          <w:sz w:val="32"/>
          <w:szCs w:val="32"/>
        </w:rPr>
        <w:t>要深刻吸取事故教训，深入剖析事故原因，组织开展全员警示教育会，举一反三，坚决防范同类事故发生。严格按照法律法规相关规定，建立健全</w:t>
      </w:r>
      <w:r w:rsidRPr="00E818A8">
        <w:rPr>
          <w:rFonts w:ascii="Times New Roman" w:eastAsia="仿宋_GB2312" w:hAnsi="Times New Roman" w:cs="Times New Roman"/>
          <w:kern w:val="0"/>
          <w:sz w:val="32"/>
          <w:szCs w:val="32"/>
        </w:rPr>
        <w:t>安全</w:t>
      </w:r>
      <w:r w:rsidRPr="00E818A8">
        <w:rPr>
          <w:rFonts w:ascii="Times New Roman" w:eastAsia="仿宋_GB2312" w:hAnsi="Times New Roman" w:cs="Times New Roman" w:hint="eastAsia"/>
          <w:kern w:val="0"/>
          <w:sz w:val="32"/>
          <w:szCs w:val="32"/>
        </w:rPr>
        <w:t>生产责任制</w:t>
      </w:r>
      <w:r w:rsidRPr="00E818A8">
        <w:rPr>
          <w:rFonts w:ascii="Times New Roman" w:eastAsia="仿宋_GB2312" w:hAnsi="Times New Roman" w:cs="Times New Roman"/>
          <w:kern w:val="0"/>
          <w:sz w:val="32"/>
          <w:szCs w:val="32"/>
        </w:rPr>
        <w:t>、</w:t>
      </w:r>
      <w:r w:rsidRPr="00E818A8">
        <w:rPr>
          <w:rFonts w:ascii="Times New Roman" w:eastAsia="仿宋_GB2312" w:hAnsi="Times New Roman" w:cs="Times New Roman" w:hint="eastAsia"/>
          <w:kern w:val="0"/>
          <w:sz w:val="32"/>
          <w:szCs w:val="32"/>
        </w:rPr>
        <w:t>安全生产规章制度</w:t>
      </w:r>
      <w:r w:rsidRPr="00E818A8">
        <w:rPr>
          <w:rFonts w:ascii="Times New Roman" w:eastAsia="仿宋_GB2312" w:hAnsi="Times New Roman" w:cs="Times New Roman"/>
          <w:kern w:val="0"/>
          <w:sz w:val="32"/>
          <w:szCs w:val="32"/>
        </w:rPr>
        <w:t>、操作规程，</w:t>
      </w:r>
      <w:r w:rsidRPr="00E818A8">
        <w:rPr>
          <w:rFonts w:ascii="Times New Roman" w:eastAsia="仿宋_GB2312" w:hAnsi="Times New Roman" w:cs="Times New Roman" w:hint="eastAsia"/>
          <w:kern w:val="0"/>
          <w:sz w:val="32"/>
          <w:szCs w:val="32"/>
        </w:rPr>
        <w:t>加强对施工现场的安全生产管理和从业人员的</w:t>
      </w:r>
      <w:r w:rsidRPr="00E818A8">
        <w:rPr>
          <w:rFonts w:ascii="Times New Roman" w:eastAsia="仿宋_GB2312" w:hAnsi="Times New Roman" w:cs="Times New Roman"/>
          <w:kern w:val="0"/>
          <w:sz w:val="32"/>
          <w:szCs w:val="32"/>
        </w:rPr>
        <w:t>安全教育培训</w:t>
      </w:r>
      <w:r w:rsidRPr="00E818A8">
        <w:rPr>
          <w:rFonts w:ascii="Times New Roman" w:eastAsia="仿宋_GB2312" w:hAnsi="Times New Roman" w:cs="Times New Roman" w:hint="eastAsia"/>
          <w:kern w:val="0"/>
          <w:sz w:val="32"/>
          <w:szCs w:val="32"/>
        </w:rPr>
        <w:t>，对发现的事故隐患，要立行立改，确保隐患整改闭环。要</w:t>
      </w:r>
      <w:r w:rsidRPr="00E818A8">
        <w:rPr>
          <w:rFonts w:ascii="仿宋_GB2312" w:eastAsia="仿宋_GB2312" w:hAnsi="仿宋" w:cs="仿宋" w:hint="eastAsia"/>
          <w:sz w:val="32"/>
          <w:szCs w:val="32"/>
        </w:rPr>
        <w:t>严肃查处违章作业行为，特别针对屡查屡犯、安全防范措施不落实的个人，要进行再培训再教育，未经培训合格严禁上岗。</w:t>
      </w:r>
    </w:p>
    <w:p w14:paraId="7C0502B6" w14:textId="77777777" w:rsidR="000B3DF4" w:rsidRPr="00E818A8" w:rsidRDefault="000B3DF4" w:rsidP="000B3DF4">
      <w:pPr>
        <w:spacing w:line="576" w:lineRule="exact"/>
        <w:ind w:firstLineChars="200" w:firstLine="620"/>
        <w:rPr>
          <w:rFonts w:ascii="Times New Roman" w:eastAsia="仿宋_GB2312" w:hAnsi="Times New Roman" w:cs="Times New Roman"/>
          <w:kern w:val="0"/>
          <w:sz w:val="32"/>
          <w:szCs w:val="32"/>
        </w:rPr>
      </w:pPr>
      <w:bookmarkStart w:id="82" w:name="OLE_LINK121"/>
      <w:bookmarkStart w:id="83" w:name="OLE_LINK122"/>
      <w:r w:rsidRPr="00E818A8">
        <w:rPr>
          <w:rFonts w:ascii="仿宋_GB2312" w:eastAsia="仿宋_GB2312" w:hAnsi="宋体" w:cs="仿宋_GB2312" w:hint="eastAsia"/>
          <w:kern w:val="0"/>
          <w:sz w:val="31"/>
          <w:szCs w:val="31"/>
          <w:lang w:bidi="ar"/>
        </w:rPr>
        <w:t>（三）</w:t>
      </w:r>
      <w:bookmarkEnd w:id="82"/>
      <w:bookmarkEnd w:id="83"/>
      <w:r w:rsidRPr="00E818A8">
        <w:rPr>
          <w:rFonts w:ascii="仿宋_GB2312" w:eastAsia="仿宋_GB2312" w:hAnsi="宋体" w:cs="仿宋_GB2312" w:hint="eastAsia"/>
          <w:kern w:val="0"/>
          <w:sz w:val="31"/>
          <w:szCs w:val="31"/>
          <w:lang w:bidi="ar"/>
        </w:rPr>
        <w:t>大</w:t>
      </w:r>
      <w:r w:rsidRPr="00E818A8">
        <w:rPr>
          <w:rFonts w:ascii="Times New Roman" w:eastAsia="仿宋_GB2312" w:hAnsi="Times New Roman" w:cs="Times New Roman" w:hint="eastAsia"/>
          <w:kern w:val="0"/>
          <w:sz w:val="32"/>
          <w:szCs w:val="32"/>
        </w:rPr>
        <w:t>勤项目管理有限公司</w:t>
      </w:r>
      <w:r w:rsidRPr="00E818A8">
        <w:rPr>
          <w:rFonts w:ascii="仿宋_GB2312" w:eastAsia="仿宋_GB2312" w:hAnsi="仿宋" w:cs="仿宋" w:hint="eastAsia"/>
          <w:sz w:val="32"/>
          <w:szCs w:val="32"/>
        </w:rPr>
        <w:t>要严格履行安全生产监理责任。在实施监理过程中，发现存在安全事故隐患的，督促施工单位整改；情况严重的，责令施工单位立即停止施工，并及时报告建设单位。施工单位拒不整改或者不停止施工的，第一时间向有关主管部门报告。</w:t>
      </w:r>
    </w:p>
    <w:p w14:paraId="6745F5D4" w14:textId="77777777" w:rsidR="000B3DF4" w:rsidRPr="00E818A8" w:rsidRDefault="000B3DF4" w:rsidP="000B3DF4">
      <w:pPr>
        <w:autoSpaceDE w:val="0"/>
        <w:autoSpaceDN w:val="0"/>
        <w:adjustRightInd w:val="0"/>
        <w:spacing w:line="576" w:lineRule="exact"/>
        <w:ind w:firstLineChars="200" w:firstLine="620"/>
        <w:rPr>
          <w:rFonts w:ascii="仿宋_GB2312" w:eastAsia="仿宋_GB2312" w:hAnsi="宋体" w:cs="宋体" w:hint="eastAsia"/>
          <w:kern w:val="0"/>
          <w:sz w:val="32"/>
          <w:szCs w:val="32"/>
        </w:rPr>
      </w:pPr>
      <w:r w:rsidRPr="00E818A8">
        <w:rPr>
          <w:rFonts w:ascii="仿宋_GB2312" w:eastAsia="仿宋_GB2312" w:hAnsi="宋体" w:cs="仿宋_GB2312" w:hint="eastAsia"/>
          <w:kern w:val="0"/>
          <w:sz w:val="31"/>
          <w:szCs w:val="31"/>
          <w:lang w:bidi="ar"/>
        </w:rPr>
        <w:t>（四）</w:t>
      </w:r>
      <w:r w:rsidRPr="00E818A8">
        <w:rPr>
          <w:rFonts w:ascii="仿宋_GB2312" w:eastAsia="仿宋_GB2312" w:hAnsi="宋体" w:cs="仿宋_GB2312"/>
          <w:kern w:val="0"/>
          <w:sz w:val="31"/>
          <w:szCs w:val="31"/>
          <w:lang w:bidi="ar"/>
        </w:rPr>
        <w:t>青海</w:t>
      </w:r>
      <w:r w:rsidRPr="00E818A8">
        <w:rPr>
          <w:rFonts w:ascii="Times New Roman" w:eastAsia="仿宋_GB2312" w:hAnsi="Times New Roman" w:cs="Times New Roman"/>
          <w:kern w:val="0"/>
          <w:sz w:val="32"/>
          <w:szCs w:val="32"/>
        </w:rPr>
        <w:t>高新区投资发展集团有限公司</w:t>
      </w:r>
      <w:r w:rsidRPr="00E818A8">
        <w:rPr>
          <w:rFonts w:ascii="Times New Roman" w:eastAsia="仿宋_GB2312" w:hAnsi="Times New Roman" w:cs="Times New Roman" w:hint="eastAsia"/>
          <w:kern w:val="0"/>
          <w:sz w:val="32"/>
          <w:szCs w:val="32"/>
        </w:rPr>
        <w:t>要</w:t>
      </w:r>
      <w:r w:rsidRPr="00E818A8">
        <w:rPr>
          <w:rFonts w:ascii="仿宋_GB2312" w:eastAsia="仿宋_GB2312" w:hAnsi="仿宋" w:cs="仿宋" w:hint="eastAsia"/>
          <w:sz w:val="32"/>
          <w:szCs w:val="32"/>
        </w:rPr>
        <w:t>严格落实安全生产责任，督促监理</w:t>
      </w:r>
      <w:r w:rsidRPr="00E818A8">
        <w:rPr>
          <w:rFonts w:ascii="仿宋_GB2312" w:eastAsia="仿宋_GB2312" w:hAnsi="仿宋" w:cs="仿宋"/>
          <w:sz w:val="32"/>
          <w:szCs w:val="32"/>
        </w:rPr>
        <w:t>、施工单位</w:t>
      </w:r>
      <w:r w:rsidRPr="00E818A8">
        <w:rPr>
          <w:rFonts w:ascii="仿宋_GB2312" w:eastAsia="仿宋_GB2312" w:hAnsi="仿宋" w:cs="仿宋" w:hint="eastAsia"/>
          <w:sz w:val="32"/>
          <w:szCs w:val="32"/>
        </w:rPr>
        <w:t>履行</w:t>
      </w:r>
      <w:r w:rsidRPr="00E818A8">
        <w:rPr>
          <w:rFonts w:ascii="仿宋_GB2312" w:eastAsia="仿宋_GB2312" w:hAnsi="仿宋" w:cs="仿宋"/>
          <w:sz w:val="32"/>
          <w:szCs w:val="32"/>
        </w:rPr>
        <w:t>法定职责</w:t>
      </w:r>
      <w:r w:rsidRPr="00E818A8">
        <w:rPr>
          <w:rFonts w:ascii="仿宋_GB2312" w:eastAsia="仿宋_GB2312" w:hAnsi="仿宋" w:cs="仿宋" w:hint="eastAsia"/>
          <w:sz w:val="32"/>
          <w:szCs w:val="32"/>
        </w:rPr>
        <w:t>，保证</w:t>
      </w:r>
      <w:r w:rsidRPr="00E818A8">
        <w:rPr>
          <w:rFonts w:ascii="仿宋_GB2312" w:eastAsia="仿宋_GB2312" w:hAnsi="仿宋" w:cs="仿宋"/>
          <w:sz w:val="32"/>
          <w:szCs w:val="32"/>
        </w:rPr>
        <w:t>建设资金到位</w:t>
      </w:r>
      <w:r w:rsidRPr="00E818A8">
        <w:rPr>
          <w:rFonts w:ascii="仿宋_GB2312" w:eastAsia="仿宋_GB2312" w:hAnsi="仿宋" w:cs="仿宋"/>
          <w:sz w:val="32"/>
          <w:szCs w:val="32"/>
        </w:rPr>
        <w:lastRenderedPageBreak/>
        <w:t>和工程款支付，</w:t>
      </w:r>
      <w:r w:rsidRPr="00E818A8">
        <w:rPr>
          <w:rFonts w:ascii="仿宋_GB2312" w:eastAsia="仿宋_GB2312" w:hAnsi="仿宋" w:cs="仿宋" w:hint="eastAsia"/>
          <w:sz w:val="32"/>
          <w:szCs w:val="32"/>
        </w:rPr>
        <w:t>及时</w:t>
      </w:r>
      <w:r w:rsidRPr="00E818A8">
        <w:rPr>
          <w:rFonts w:ascii="仿宋_GB2312" w:eastAsia="仿宋_GB2312" w:hAnsi="仿宋" w:cs="仿宋"/>
          <w:sz w:val="32"/>
          <w:szCs w:val="32"/>
        </w:rPr>
        <w:t>足额拨付</w:t>
      </w:r>
      <w:r w:rsidRPr="00E818A8">
        <w:rPr>
          <w:rFonts w:ascii="仿宋_GB2312" w:eastAsia="仿宋_GB2312" w:hAnsi="仿宋" w:cs="仿宋" w:hint="eastAsia"/>
          <w:sz w:val="32"/>
          <w:szCs w:val="32"/>
        </w:rPr>
        <w:t>安全</w:t>
      </w:r>
      <w:r w:rsidRPr="00E818A8">
        <w:rPr>
          <w:rFonts w:ascii="仿宋_GB2312" w:eastAsia="仿宋_GB2312" w:hAnsi="仿宋" w:cs="仿宋"/>
          <w:sz w:val="32"/>
          <w:szCs w:val="32"/>
        </w:rPr>
        <w:t>文明施工费</w:t>
      </w:r>
      <w:r w:rsidRPr="00E818A8">
        <w:rPr>
          <w:rFonts w:ascii="仿宋_GB2312" w:eastAsia="仿宋_GB2312" w:hAnsi="仿宋" w:cs="仿宋" w:hint="eastAsia"/>
          <w:sz w:val="32"/>
          <w:szCs w:val="32"/>
        </w:rPr>
        <w:t>，强化</w:t>
      </w:r>
      <w:r w:rsidRPr="00E818A8">
        <w:rPr>
          <w:rFonts w:ascii="仿宋_GB2312" w:eastAsia="仿宋_GB2312" w:hAnsi="仿宋" w:cs="仿宋"/>
          <w:sz w:val="32"/>
          <w:szCs w:val="32"/>
        </w:rPr>
        <w:t>组织协调和项目安全</w:t>
      </w:r>
      <w:r w:rsidRPr="00E818A8">
        <w:rPr>
          <w:rFonts w:ascii="仿宋_GB2312" w:eastAsia="仿宋_GB2312" w:hAnsi="仿宋" w:cs="仿宋" w:hint="eastAsia"/>
          <w:sz w:val="32"/>
          <w:szCs w:val="32"/>
        </w:rPr>
        <w:t>生产</w:t>
      </w:r>
      <w:r w:rsidRPr="00E818A8">
        <w:rPr>
          <w:rFonts w:ascii="仿宋_GB2312" w:eastAsia="仿宋_GB2312" w:hAnsi="仿宋" w:cs="仿宋"/>
          <w:sz w:val="32"/>
          <w:szCs w:val="32"/>
        </w:rPr>
        <w:t>管理</w:t>
      </w:r>
      <w:r w:rsidRPr="00E818A8">
        <w:rPr>
          <w:rFonts w:ascii="仿宋_GB2312" w:eastAsia="仿宋_GB2312" w:hAnsi="仿宋" w:cs="仿宋" w:hint="eastAsia"/>
          <w:sz w:val="32"/>
          <w:szCs w:val="32"/>
        </w:rPr>
        <w:t>，</w:t>
      </w:r>
      <w:r w:rsidRPr="00E818A8">
        <w:rPr>
          <w:rFonts w:ascii="仿宋_GB2312" w:eastAsia="仿宋_GB2312" w:hAnsi="仿宋" w:cs="仿宋_GB2312" w:hint="eastAsia"/>
          <w:kern w:val="0"/>
          <w:sz w:val="32"/>
          <w:szCs w:val="32"/>
        </w:rPr>
        <w:t>全面深入</w:t>
      </w:r>
      <w:r w:rsidRPr="00E818A8">
        <w:rPr>
          <w:rFonts w:ascii="仿宋_GB2312" w:eastAsia="仿宋_GB2312" w:hAnsi="仿宋" w:cs="仿宋_GB2312"/>
          <w:kern w:val="0"/>
          <w:sz w:val="32"/>
          <w:szCs w:val="32"/>
        </w:rPr>
        <w:t>排查</w:t>
      </w:r>
      <w:r w:rsidRPr="00E818A8">
        <w:rPr>
          <w:rFonts w:ascii="仿宋_GB2312" w:eastAsia="仿宋_GB2312" w:hAnsi="仿宋" w:cs="仿宋_GB2312" w:hint="eastAsia"/>
          <w:kern w:val="0"/>
          <w:sz w:val="32"/>
          <w:szCs w:val="32"/>
        </w:rPr>
        <w:t>治理</w:t>
      </w:r>
      <w:r w:rsidRPr="00E818A8">
        <w:rPr>
          <w:rFonts w:ascii="仿宋_GB2312" w:eastAsia="仿宋_GB2312" w:hAnsi="仿宋" w:cs="仿宋_GB2312"/>
          <w:kern w:val="0"/>
          <w:sz w:val="32"/>
          <w:szCs w:val="32"/>
        </w:rPr>
        <w:t>安全隐患</w:t>
      </w:r>
      <w:r w:rsidRPr="00E818A8">
        <w:rPr>
          <w:rFonts w:ascii="仿宋_GB2312" w:eastAsia="仿宋_GB2312" w:hAnsi="仿宋" w:cs="仿宋_GB2312" w:hint="eastAsia"/>
          <w:kern w:val="0"/>
          <w:sz w:val="32"/>
          <w:szCs w:val="32"/>
        </w:rPr>
        <w:t>，有效管控风险，</w:t>
      </w:r>
      <w:r w:rsidRPr="00E818A8">
        <w:rPr>
          <w:rFonts w:ascii="仿宋_GB2312" w:eastAsia="仿宋_GB2312" w:hAnsi="仿宋" w:cs="仿宋" w:hint="eastAsia"/>
          <w:sz w:val="32"/>
          <w:szCs w:val="32"/>
        </w:rPr>
        <w:t>健全</w:t>
      </w:r>
      <w:r w:rsidRPr="00E818A8">
        <w:rPr>
          <w:rFonts w:ascii="仿宋_GB2312" w:eastAsia="仿宋_GB2312" w:hAnsi="仿宋" w:cs="仿宋"/>
          <w:sz w:val="32"/>
          <w:szCs w:val="32"/>
        </w:rPr>
        <w:t>完善安全生产管理长效机制</w:t>
      </w:r>
      <w:r w:rsidRPr="00E818A8">
        <w:rPr>
          <w:rFonts w:ascii="仿宋_GB2312" w:eastAsia="仿宋_GB2312" w:hAnsi="仿宋" w:cs="仿宋" w:hint="eastAsia"/>
          <w:sz w:val="32"/>
          <w:szCs w:val="32"/>
        </w:rPr>
        <w:t>。</w:t>
      </w:r>
    </w:p>
    <w:p w14:paraId="01F4ADA5" w14:textId="77777777" w:rsidR="000B3DF4" w:rsidRPr="00E818A8" w:rsidRDefault="000B3DF4" w:rsidP="000B3DF4">
      <w:pPr>
        <w:spacing w:line="576" w:lineRule="exact"/>
        <w:ind w:firstLineChars="200" w:firstLine="620"/>
        <w:rPr>
          <w:rFonts w:ascii="Times New Roman" w:eastAsia="仿宋_GB2312" w:hAnsi="Times New Roman" w:cs="仿宋_GB2312"/>
          <w:sz w:val="32"/>
          <w:szCs w:val="32"/>
        </w:rPr>
      </w:pPr>
      <w:r w:rsidRPr="00E818A8">
        <w:rPr>
          <w:rFonts w:ascii="仿宋_GB2312" w:eastAsia="仿宋_GB2312" w:hAnsi="宋体" w:cs="仿宋_GB2312" w:hint="eastAsia"/>
          <w:kern w:val="0"/>
          <w:sz w:val="31"/>
          <w:szCs w:val="31"/>
          <w:lang w:bidi="ar"/>
        </w:rPr>
        <w:t>（五）生</w:t>
      </w:r>
      <w:r w:rsidRPr="00E818A8">
        <w:rPr>
          <w:rFonts w:ascii="仿宋_GB2312" w:eastAsia="仿宋_GB2312" w:hAnsi="仿宋" w:cs="仿宋_GB2312" w:hint="eastAsia"/>
          <w:kern w:val="0"/>
          <w:sz w:val="32"/>
          <w:szCs w:val="32"/>
        </w:rPr>
        <w:t>物科技产业园区管委会规划建设和土地管理局要</w:t>
      </w:r>
      <w:r w:rsidRPr="00E818A8">
        <w:rPr>
          <w:rFonts w:ascii="仿宋_GB2312" w:eastAsia="仿宋_GB2312" w:hAnsi="仿宋" w:cs="仿宋" w:hint="eastAsia"/>
          <w:sz w:val="32"/>
          <w:szCs w:val="32"/>
        </w:rPr>
        <w:t>深刻汲取事故教训，</w:t>
      </w:r>
      <w:r w:rsidRPr="00E818A8">
        <w:rPr>
          <w:rFonts w:ascii="Times New Roman" w:eastAsia="仿宋_GB2312" w:hAnsi="Times New Roman" w:cs="仿宋_GB2312" w:hint="eastAsia"/>
          <w:sz w:val="32"/>
          <w:szCs w:val="32"/>
        </w:rPr>
        <w:t>绷紧安全生产这根弦，</w:t>
      </w:r>
      <w:r w:rsidRPr="00E818A8">
        <w:rPr>
          <w:rFonts w:ascii="仿宋_GB2312" w:eastAsia="仿宋_GB2312" w:hAnsi="Times New Roman" w:cs="Times New Roman" w:hint="eastAsia"/>
          <w:sz w:val="32"/>
          <w:szCs w:val="32"/>
        </w:rPr>
        <w:t>牢固树立“安全生产没有淡季、隐患就是事故”的理念，举一反三，深刻认识复工复产阶段安全生产的严峻形势，严格落实安全生产监管责任。</w:t>
      </w:r>
      <w:r w:rsidRPr="00E818A8">
        <w:rPr>
          <w:rFonts w:ascii="仿宋_GB2312" w:eastAsia="仿宋_GB2312" w:hAnsi="仿宋" w:cs="仿宋" w:hint="eastAsia"/>
          <w:b/>
          <w:bCs/>
          <w:sz w:val="32"/>
          <w:szCs w:val="32"/>
        </w:rPr>
        <w:t>一是</w:t>
      </w:r>
      <w:r w:rsidRPr="00E818A8">
        <w:rPr>
          <w:rFonts w:ascii="仿宋_GB2312" w:eastAsia="仿宋_GB2312" w:hAnsi="Times New Roman" w:cs="Times New Roman" w:hint="eastAsia"/>
          <w:sz w:val="32"/>
          <w:szCs w:val="32"/>
        </w:rPr>
        <w:t>采取有力措施深入开展安全隐患排查治理，及时化解安全风险</w:t>
      </w:r>
      <w:r w:rsidRPr="00E818A8">
        <w:rPr>
          <w:rFonts w:ascii="Times New Roman" w:eastAsia="仿宋_GB2312" w:hAnsi="Times New Roman" w:cs="仿宋_GB2312" w:hint="eastAsia"/>
          <w:sz w:val="32"/>
          <w:szCs w:val="32"/>
        </w:rPr>
        <w:t>，</w:t>
      </w:r>
      <w:r w:rsidRPr="00E818A8">
        <w:rPr>
          <w:rFonts w:ascii="仿宋_GB2312" w:eastAsia="仿宋_GB2312" w:hAnsi="仿宋" w:cs="仿宋" w:hint="eastAsia"/>
          <w:sz w:val="32"/>
          <w:szCs w:val="32"/>
        </w:rPr>
        <w:t>全过程参与指导施工企业安全生产管理工作，强化事前事中事后监管，加强对建筑工地的督导检查力度及频次，消除各类安全隐患，避免类似事故再次发生。</w:t>
      </w:r>
      <w:r w:rsidRPr="00E818A8">
        <w:rPr>
          <w:rFonts w:ascii="仿宋_GB2312" w:eastAsia="仿宋_GB2312" w:hAnsi="仿宋" w:cs="仿宋" w:hint="eastAsia"/>
          <w:b/>
          <w:bCs/>
          <w:sz w:val="32"/>
          <w:szCs w:val="32"/>
        </w:rPr>
        <w:t>二是</w:t>
      </w:r>
      <w:r w:rsidRPr="00E818A8">
        <w:rPr>
          <w:rFonts w:ascii="仿宋_GB2312" w:eastAsia="仿宋_GB2312" w:hAnsi="仿宋" w:cs="仿宋" w:hint="eastAsia"/>
          <w:sz w:val="32"/>
          <w:szCs w:val="32"/>
        </w:rPr>
        <w:t>全面开展园区工程建设项目安全生产许可证、人员资格证书专项</w:t>
      </w:r>
      <w:r w:rsidRPr="00E818A8">
        <w:rPr>
          <w:rFonts w:ascii="仿宋_GB2312" w:eastAsia="仿宋_GB2312" w:hAnsi="仿宋" w:cs="仿宋"/>
          <w:sz w:val="32"/>
          <w:szCs w:val="32"/>
        </w:rPr>
        <w:t>检查</w:t>
      </w:r>
      <w:r w:rsidRPr="00E818A8">
        <w:rPr>
          <w:rFonts w:ascii="仿宋_GB2312" w:eastAsia="仿宋_GB2312" w:hAnsi="仿宋" w:cs="仿宋" w:hint="eastAsia"/>
          <w:sz w:val="32"/>
          <w:szCs w:val="32"/>
        </w:rPr>
        <w:t>，进一步夯实安全生产基础，</w:t>
      </w:r>
      <w:r w:rsidRPr="00E818A8">
        <w:rPr>
          <w:rFonts w:ascii="Times New Roman" w:eastAsia="仿宋_GB2312" w:hAnsi="Times New Roman" w:cs="仿宋_GB2312" w:hint="eastAsia"/>
          <w:sz w:val="32"/>
          <w:szCs w:val="32"/>
        </w:rPr>
        <w:t>加大典型案例通报曝光力度，强化警示震慑作用，引导建筑施工企业加强安全生产管理，完善安全生产机制，严格落实各项安全生产措施。</w:t>
      </w:r>
      <w:r w:rsidRPr="00E818A8">
        <w:rPr>
          <w:rFonts w:ascii="仿宋_GB2312" w:eastAsia="仿宋_GB2312" w:hAnsi="仿宋" w:cs="仿宋" w:hint="eastAsia"/>
          <w:b/>
          <w:sz w:val="32"/>
          <w:szCs w:val="32"/>
        </w:rPr>
        <w:t>三</w:t>
      </w:r>
      <w:r w:rsidRPr="00E818A8">
        <w:rPr>
          <w:rFonts w:ascii="仿宋_GB2312" w:eastAsia="仿宋_GB2312" w:hAnsi="仿宋" w:cs="仿宋" w:hint="eastAsia"/>
          <w:b/>
          <w:bCs/>
          <w:sz w:val="32"/>
          <w:szCs w:val="32"/>
        </w:rPr>
        <w:t>是</w:t>
      </w:r>
      <w:r w:rsidRPr="00E818A8">
        <w:rPr>
          <w:rFonts w:ascii="仿宋_GB2312" w:eastAsia="仿宋_GB2312" w:hAnsi="Times New Roman" w:cs="Times New Roman" w:hint="eastAsia"/>
          <w:sz w:val="32"/>
          <w:szCs w:val="32"/>
        </w:rPr>
        <w:t>聚焦</w:t>
      </w:r>
      <w:r w:rsidRPr="00E818A8">
        <w:rPr>
          <w:rFonts w:ascii="仿宋_GB2312" w:eastAsia="仿宋_GB2312" w:hAnsi="仿宋" w:cs="仿宋_GB2312" w:hint="eastAsia"/>
          <w:kern w:val="0"/>
          <w:sz w:val="32"/>
          <w:szCs w:val="32"/>
        </w:rPr>
        <w:t>安全生产治本攻坚三年行动重点任务</w:t>
      </w:r>
      <w:r w:rsidRPr="00E818A8">
        <w:rPr>
          <w:rFonts w:ascii="仿宋_GB2312" w:eastAsia="仿宋_GB2312" w:hAnsi="Times New Roman" w:cs="Times New Roman" w:hint="eastAsia"/>
          <w:sz w:val="32"/>
          <w:szCs w:val="32"/>
        </w:rPr>
        <w:t>，把安全防范工作的极端重要性放到首位，</w:t>
      </w:r>
      <w:r w:rsidRPr="00E818A8">
        <w:rPr>
          <w:rFonts w:ascii="Times New Roman" w:eastAsia="仿宋_GB2312" w:hAnsi="Times New Roman" w:cs="仿宋_GB2312" w:hint="eastAsia"/>
          <w:sz w:val="32"/>
          <w:szCs w:val="32"/>
        </w:rPr>
        <w:t>持续巩固建筑施工领域安全隐患大排查、大整治专项行动成果，筑牢安全生产防线。</w:t>
      </w:r>
    </w:p>
    <w:p w14:paraId="22B64E70" w14:textId="77777777" w:rsidR="000B3DF4" w:rsidRPr="00E818A8" w:rsidRDefault="000B3DF4" w:rsidP="000B3DF4">
      <w:pPr>
        <w:spacing w:line="576" w:lineRule="exact"/>
        <w:rPr>
          <w:rFonts w:ascii="仿宋_GB2312" w:eastAsia="仿宋_GB2312" w:hAnsi="仿宋" w:cs="仿宋" w:hint="eastAsia"/>
          <w:color w:val="000000"/>
          <w:sz w:val="32"/>
          <w:szCs w:val="32"/>
        </w:rPr>
      </w:pPr>
    </w:p>
    <w:p w14:paraId="561626D5" w14:textId="77777777" w:rsidR="00E818A8" w:rsidRPr="00E818A8" w:rsidRDefault="00E818A8" w:rsidP="000B3DF4">
      <w:pPr>
        <w:keepNext/>
        <w:keepLines/>
        <w:spacing w:line="560" w:lineRule="exact"/>
        <w:outlineLvl w:val="0"/>
        <w:rPr>
          <w:rFonts w:ascii="方正小标宋简体" w:eastAsia="方正小标宋简体" w:hAnsi="方正小标宋简体" w:cs="Times New Roman" w:hint="eastAsia"/>
          <w:bCs/>
          <w:color w:val="000000"/>
          <w:spacing w:val="-20"/>
          <w:kern w:val="44"/>
          <w:sz w:val="32"/>
          <w:szCs w:val="44"/>
        </w:rPr>
        <w:sectPr w:rsidR="00E818A8" w:rsidRPr="00E818A8" w:rsidSect="000B3DF4">
          <w:footerReference w:type="default" r:id="rId8"/>
          <w:pgSz w:w="11907" w:h="16840"/>
          <w:pgMar w:top="2098" w:right="1474" w:bottom="1985" w:left="1588" w:header="851" w:footer="1587" w:gutter="0"/>
          <w:pgNumType w:fmt="numberInDash" w:start="1"/>
          <w:cols w:space="720"/>
          <w:docGrid w:type="lines" w:linePitch="312"/>
        </w:sectPr>
      </w:pPr>
      <w:bookmarkStart w:id="84" w:name="_Toc7492"/>
      <w:bookmarkStart w:id="85" w:name="_Toc142903501"/>
    </w:p>
    <w:bookmarkEnd w:id="84"/>
    <w:bookmarkEnd w:id="85"/>
    <w:p w14:paraId="49F506C8" w14:textId="77777777" w:rsidR="00E818A8" w:rsidRPr="00E818A8" w:rsidRDefault="00E818A8" w:rsidP="000B3DF4">
      <w:pPr>
        <w:spacing w:line="660" w:lineRule="exact"/>
        <w:rPr>
          <w:rFonts w:ascii="黑体" w:eastAsia="黑体" w:hAnsi="黑体" w:hint="eastAsia"/>
          <w:sz w:val="32"/>
          <w:szCs w:val="32"/>
        </w:rPr>
      </w:pPr>
    </w:p>
    <w:sectPr w:rsidR="00E818A8" w:rsidRPr="00E818A8" w:rsidSect="00F81C21">
      <w:pgSz w:w="11907" w:h="16840"/>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C775" w14:textId="77777777" w:rsidR="00984CFC" w:rsidRDefault="00984CFC">
      <w:pPr>
        <w:rPr>
          <w:rFonts w:hint="eastAsia"/>
        </w:rPr>
      </w:pPr>
      <w:r>
        <w:separator/>
      </w:r>
    </w:p>
  </w:endnote>
  <w:endnote w:type="continuationSeparator" w:id="0">
    <w:p w14:paraId="1DA15706" w14:textId="77777777" w:rsidR="00984CFC" w:rsidRDefault="00984C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89536"/>
      <w:docPartObj>
        <w:docPartGallery w:val="Page Numbers (Bottom of Page)"/>
        <w:docPartUnique/>
      </w:docPartObj>
    </w:sdtPr>
    <w:sdtEndPr>
      <w:rPr>
        <w:rFonts w:ascii="宋体" w:hAnsi="宋体"/>
        <w:sz w:val="28"/>
        <w:szCs w:val="28"/>
      </w:rPr>
    </w:sdtEndPr>
    <w:sdtContent>
      <w:p w14:paraId="1A0AC437" w14:textId="6D893087" w:rsidR="000B3DF4" w:rsidRPr="000B3DF4" w:rsidRDefault="000B3DF4">
        <w:pPr>
          <w:pStyle w:val="a5"/>
          <w:rPr>
            <w:rFonts w:ascii="宋体" w:hAnsi="宋体" w:hint="eastAsia"/>
            <w:sz w:val="28"/>
            <w:szCs w:val="28"/>
          </w:rPr>
        </w:pPr>
        <w:r w:rsidRPr="000B3DF4">
          <w:rPr>
            <w:rFonts w:ascii="宋体" w:hAnsi="宋体"/>
            <w:sz w:val="28"/>
            <w:szCs w:val="28"/>
          </w:rPr>
          <w:fldChar w:fldCharType="begin"/>
        </w:r>
        <w:r w:rsidRPr="000B3DF4">
          <w:rPr>
            <w:rFonts w:ascii="宋体" w:hAnsi="宋体"/>
            <w:sz w:val="28"/>
            <w:szCs w:val="28"/>
          </w:rPr>
          <w:instrText>PAGE   \* MERGEFORMAT</w:instrText>
        </w:r>
        <w:r w:rsidRPr="000B3DF4">
          <w:rPr>
            <w:rFonts w:ascii="宋体" w:hAnsi="宋体"/>
            <w:sz w:val="28"/>
            <w:szCs w:val="28"/>
          </w:rPr>
          <w:fldChar w:fldCharType="separate"/>
        </w:r>
        <w:r w:rsidRPr="000B3DF4">
          <w:rPr>
            <w:rFonts w:ascii="宋体" w:hAnsi="宋体"/>
            <w:sz w:val="28"/>
            <w:szCs w:val="28"/>
            <w:lang w:val="zh-CN"/>
          </w:rPr>
          <w:t>2</w:t>
        </w:r>
        <w:r w:rsidRPr="000B3DF4">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6868" w14:textId="77777777" w:rsidR="00E818A8" w:rsidRDefault="00E818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51821"/>
      <w:docPartObj>
        <w:docPartGallery w:val="Page Numbers (Bottom of Page)"/>
        <w:docPartUnique/>
      </w:docPartObj>
    </w:sdtPr>
    <w:sdtEndPr>
      <w:rPr>
        <w:rFonts w:ascii="宋体" w:hAnsi="宋体"/>
        <w:sz w:val="28"/>
        <w:szCs w:val="28"/>
      </w:rPr>
    </w:sdtEndPr>
    <w:sdtContent>
      <w:p w14:paraId="2DF9E545" w14:textId="57D5DFAF" w:rsidR="000B3DF4" w:rsidRPr="000B3DF4" w:rsidRDefault="000B3DF4" w:rsidP="000B3DF4">
        <w:pPr>
          <w:pStyle w:val="a5"/>
          <w:jc w:val="right"/>
          <w:rPr>
            <w:rFonts w:ascii="宋体" w:hAnsi="宋体" w:hint="eastAsia"/>
            <w:sz w:val="28"/>
            <w:szCs w:val="28"/>
          </w:rPr>
        </w:pPr>
        <w:r w:rsidRPr="000B3DF4">
          <w:rPr>
            <w:rFonts w:ascii="宋体" w:hAnsi="宋体"/>
            <w:sz w:val="28"/>
            <w:szCs w:val="28"/>
          </w:rPr>
          <w:fldChar w:fldCharType="begin"/>
        </w:r>
        <w:r w:rsidRPr="000B3DF4">
          <w:rPr>
            <w:rFonts w:ascii="宋体" w:hAnsi="宋体"/>
            <w:sz w:val="28"/>
            <w:szCs w:val="28"/>
          </w:rPr>
          <w:instrText>PAGE   \* MERGEFORMAT</w:instrText>
        </w:r>
        <w:r w:rsidRPr="000B3DF4">
          <w:rPr>
            <w:rFonts w:ascii="宋体" w:hAnsi="宋体"/>
            <w:sz w:val="28"/>
            <w:szCs w:val="28"/>
          </w:rPr>
          <w:fldChar w:fldCharType="separate"/>
        </w:r>
        <w:r w:rsidRPr="000B3DF4">
          <w:rPr>
            <w:rFonts w:ascii="宋体" w:hAnsi="宋体"/>
            <w:sz w:val="28"/>
            <w:szCs w:val="28"/>
            <w:lang w:val="zh-CN"/>
          </w:rPr>
          <w:t>2</w:t>
        </w:r>
        <w:r w:rsidRPr="000B3DF4">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DEC1" w14:textId="77777777" w:rsidR="00984CFC" w:rsidRDefault="00984CFC">
      <w:pPr>
        <w:rPr>
          <w:rFonts w:hint="eastAsia"/>
        </w:rPr>
      </w:pPr>
      <w:r>
        <w:separator/>
      </w:r>
    </w:p>
  </w:footnote>
  <w:footnote w:type="continuationSeparator" w:id="0">
    <w:p w14:paraId="59CB9E7B" w14:textId="77777777" w:rsidR="00984CFC" w:rsidRDefault="00984CFC">
      <w:pPr>
        <w:rPr>
          <w:rFonts w:hint="eastAsia"/>
        </w:rPr>
      </w:pPr>
      <w:r>
        <w:continuationSeparator/>
      </w:r>
    </w:p>
  </w:footnote>
  <w:footnote w:id="1">
    <w:p w14:paraId="5D4931AE" w14:textId="77777777" w:rsidR="000B3DF4" w:rsidRPr="00E818A8" w:rsidRDefault="000B3DF4" w:rsidP="000B3DF4">
      <w:pPr>
        <w:pStyle w:val="a7"/>
        <w:rPr>
          <w:rFonts w:ascii="宋体" w:hAnsi="宋体"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《中华人民共和国安全生产法》 第四十四条 生产经营单位应当教育和督促从业人员严格执行本单位的安全生产规章制度和安全操作规程；并向从业人员如实告知作业场所和工作岗位存在的危险因素、防范措施以及事故应急措施。</w:t>
      </w:r>
    </w:p>
  </w:footnote>
  <w:footnote w:id="2">
    <w:p w14:paraId="5C03D9F8" w14:textId="77777777" w:rsidR="000B3DF4" w:rsidRDefault="000B3DF4" w:rsidP="000B3DF4">
      <w:pPr>
        <w:pStyle w:val="a7"/>
      </w:pPr>
      <w:bookmarkStart w:id="68" w:name="OLE_LINK13"/>
      <w:r w:rsidRPr="00E818A8">
        <w:rPr>
          <w:rFonts w:ascii="宋体" w:hAnsi="宋体" w:hint="eastAsia"/>
        </w:rPr>
        <w:t>2</w:t>
      </w:r>
      <w:r w:rsidRPr="00E818A8">
        <w:rPr>
          <w:rFonts w:ascii="宋体" w:hAnsi="宋体"/>
        </w:rPr>
        <w:t>.</w:t>
      </w:r>
      <w:r w:rsidRPr="00E818A8">
        <w:rPr>
          <w:rFonts w:ascii="宋体" w:hAnsi="宋体" w:cs="仿宋_GB2312" w:hint="eastAsia"/>
        </w:rPr>
        <w:t>《中华人民共和国安全生产法》 第一百一十四条第一款第一项 发生生产安全事故，对负有责任的生产经营单位除要求其依法承担相应的赔偿等责任外，由应急管理部门依照下列规定处以罚款:（一）发生一般事故的，处三十万元以上一百万元以下的罚款。</w:t>
      </w:r>
      <w:bookmarkEnd w:id="68"/>
    </w:p>
  </w:footnote>
  <w:footnote w:id="3">
    <w:p w14:paraId="1ACDDF4E" w14:textId="77777777" w:rsidR="000B3DF4" w:rsidRPr="00E818A8" w:rsidRDefault="000B3DF4" w:rsidP="000B3DF4">
      <w:pPr>
        <w:pStyle w:val="a7"/>
        <w:rPr>
          <w:rFonts w:ascii="宋体" w:hAnsi="宋体" w:cs="仿宋_GB2312" w:hint="eastAsia"/>
        </w:rPr>
      </w:pPr>
      <w:r w:rsidRPr="00E818A8">
        <w:rPr>
          <w:rFonts w:ascii="宋体" w:hAnsi="宋体" w:hint="eastAsia"/>
        </w:rPr>
        <w:t>3</w:t>
      </w:r>
      <w:r w:rsidRPr="00E818A8">
        <w:rPr>
          <w:rFonts w:ascii="宋体" w:hAnsi="宋体"/>
        </w:rPr>
        <w:t>.</w:t>
      </w:r>
      <w:r w:rsidRPr="00E818A8">
        <w:rPr>
          <w:rFonts w:ascii="宋体" w:hAnsi="宋体" w:cs="仿宋_GB2312" w:hint="eastAsia"/>
        </w:rPr>
        <w:t>《中华人民共和国安全生产法》 第二十八条第一款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4">
    <w:p w14:paraId="66FC6F80"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《中华人民共和国安全生产法》 第四十五条 生产经营单位必须为从业人员提供符合国家标准或者行业标准的劳动防护用品，并监督、教育从业人员按照使用规则佩戴、使用。</w:t>
      </w:r>
    </w:p>
  </w:footnote>
  <w:footnote w:id="5">
    <w:p w14:paraId="7D4E7C3B" w14:textId="77777777" w:rsidR="000B3DF4" w:rsidRPr="00E818A8" w:rsidRDefault="000B3DF4" w:rsidP="000B3DF4">
      <w:pPr>
        <w:pStyle w:val="a7"/>
        <w:rPr>
          <w:rFonts w:ascii="宋体" w:hAnsi="宋体" w:hint="eastAsia"/>
        </w:rPr>
      </w:pPr>
      <w:bookmarkStart w:id="70" w:name="OLE_LINK11"/>
      <w:bookmarkStart w:id="71" w:name="OLE_LINK10"/>
      <w:r w:rsidRPr="00E818A8">
        <w:rPr>
          <w:rFonts w:ascii="宋体" w:hAnsi="宋体" w:hint="eastAsia"/>
        </w:rPr>
        <w:t>5</w:t>
      </w:r>
      <w:r w:rsidRPr="00E818A8">
        <w:rPr>
          <w:rFonts w:ascii="宋体" w:hAnsi="宋体"/>
        </w:rPr>
        <w:t>.</w:t>
      </w:r>
      <w:r w:rsidRPr="00E818A8">
        <w:rPr>
          <w:rFonts w:ascii="宋体" w:hAnsi="宋体" w:cs="仿宋_GB2312" w:hint="eastAsia"/>
        </w:rPr>
        <w:t>《中华人民共和国安全生产法》 第一百一十四条第一款第一项 发生生产安全事故，对负有责任的生产经营单位除要求其依法承担相应的赔偿等责任外，由应急管理部门依照下列规定处以罚款:（一）发生一般事故的，处三十万元以上一百万元以下的罚款。</w:t>
      </w:r>
      <w:bookmarkEnd w:id="70"/>
      <w:bookmarkEnd w:id="71"/>
    </w:p>
  </w:footnote>
  <w:footnote w:id="6">
    <w:p w14:paraId="4700D181"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《建设工程安全生产管理条例》 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footnote>
  <w:footnote w:id="7">
    <w:p w14:paraId="05721543" w14:textId="77777777" w:rsidR="000B3DF4" w:rsidRPr="00E818A8" w:rsidRDefault="000B3DF4" w:rsidP="000B3DF4">
      <w:pPr>
        <w:pStyle w:val="a7"/>
        <w:rPr>
          <w:rFonts w:ascii="宋体" w:hAnsi="宋体" w:hint="eastAsia"/>
        </w:rPr>
      </w:pPr>
      <w:r w:rsidRPr="00E818A8">
        <w:rPr>
          <w:rFonts w:ascii="宋体" w:hAnsi="宋体"/>
        </w:rPr>
        <w:t>7.</w:t>
      </w:r>
      <w:r w:rsidRPr="00E818A8">
        <w:rPr>
          <w:rFonts w:ascii="宋体" w:hAnsi="宋体" w:hint="eastAsia"/>
        </w:rPr>
        <w:t>《中华人民共和国安全生产法》 第一百一十四条第一款第一项 发生生产安全事故，对负有责任的生产经营单位除要求其依法承担相应的赔偿等责任外，由应急管理部门依照下列规定处以罚款:（一）发生一般事故的，处三十万元以上一百万元以下的罚款。</w:t>
      </w:r>
    </w:p>
  </w:footnote>
  <w:footnote w:id="8">
    <w:p w14:paraId="04A66530" w14:textId="77777777" w:rsidR="000B3DF4" w:rsidRDefault="000B3DF4" w:rsidP="000B3DF4">
      <w:pPr>
        <w:pStyle w:val="a7"/>
      </w:pPr>
      <w:r w:rsidRPr="00E818A8">
        <w:rPr>
          <w:rFonts w:ascii="宋体" w:hAnsi="宋体"/>
        </w:rPr>
        <w:footnoteRef/>
      </w:r>
      <w:r w:rsidRPr="00E818A8">
        <w:rPr>
          <w:rFonts w:ascii="宋体" w:hAnsi="宋体" w:hint="eastAsia"/>
        </w:rPr>
        <w:t>.《中华人民共和国安全生产法》 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9">
    <w:p w14:paraId="7E849E9A" w14:textId="77777777" w:rsidR="000B3DF4" w:rsidRDefault="000B3DF4" w:rsidP="000B3DF4">
      <w:pPr>
        <w:pStyle w:val="a7"/>
      </w:pPr>
      <w:r w:rsidRPr="00E818A8">
        <w:rPr>
          <w:rFonts w:ascii="宋体" w:hAnsi="宋体" w:cs="仿宋_GB2312" w:hint="eastAsia"/>
        </w:rPr>
        <w:t>9</w:t>
      </w:r>
      <w:r w:rsidRPr="00E818A8">
        <w:rPr>
          <w:rFonts w:ascii="宋体" w:hAnsi="宋体" w:cs="仿宋_GB2312"/>
        </w:rPr>
        <w:t>.</w:t>
      </w:r>
      <w:r w:rsidRPr="00E818A8">
        <w:rPr>
          <w:rFonts w:ascii="宋体" w:hAnsi="宋体" w:cs="仿宋_GB2312" w:hint="eastAsia"/>
        </w:rPr>
        <w:t>《中华人民共和国安全生产法》 第一百一十四条第一款第一项 发生生产安全事故，对负有责任的生产经营单位除要求其依法承担相应的赔偿等责任外，由应急管理部门依照下列规定处以罚款:（一）发生一般事故的，处三十万元以上一百万元以下的罚款。</w:t>
      </w:r>
    </w:p>
  </w:footnote>
  <w:footnote w:id="10">
    <w:p w14:paraId="40C574AE"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《中华人民共和国安全生产法》 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w:t>
      </w:r>
    </w:p>
  </w:footnote>
  <w:footnote w:id="11">
    <w:p w14:paraId="7219FF10" w14:textId="77777777" w:rsidR="000B3DF4" w:rsidRPr="00E818A8" w:rsidRDefault="000B3DF4" w:rsidP="000B3DF4">
      <w:pPr>
        <w:pStyle w:val="a7"/>
        <w:rPr>
          <w:rFonts w:ascii="宋体" w:hAnsi="宋体" w:cs="仿宋_GB2312" w:hint="eastAsia"/>
        </w:rPr>
      </w:pPr>
      <w:r w:rsidRPr="00E818A8">
        <w:rPr>
          <w:rFonts w:ascii="宋体" w:hAnsi="宋体" w:cs="仿宋_GB2312" w:hint="eastAsia"/>
        </w:rPr>
        <w:t>11.《中华人民共和国安全生产法》 第九十五条第一项 生产经营单位的主要负责人未履行本法规定的安全生产管理职责，导致发生生产安全事故的，由应急管理部门依照下列规定处以罚款：（一）发生一般事故的，处上一年年收入百分之四十的罚款。</w:t>
      </w:r>
    </w:p>
  </w:footnote>
  <w:footnote w:id="12">
    <w:p w14:paraId="6A5B106E"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《中华人民共和国安全生产法》 第二十五条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w:t>
      </w:r>
    </w:p>
  </w:footnote>
  <w:footnote w:id="13">
    <w:p w14:paraId="42924379" w14:textId="77777777" w:rsidR="000B3DF4" w:rsidRDefault="000B3DF4" w:rsidP="000B3DF4">
      <w:pPr>
        <w:pStyle w:val="a7"/>
      </w:pPr>
      <w:r w:rsidRPr="00E818A8">
        <w:rPr>
          <w:rFonts w:ascii="宋体" w:hAnsi="宋体" w:cs="仿宋_GB2312" w:hint="eastAsia"/>
        </w:rPr>
        <w:t>13.《中华人民共和国安全生产法》</w:t>
      </w:r>
      <w:r w:rsidRPr="00E818A8">
        <w:rPr>
          <w:rFonts w:ascii="宋体" w:hAnsi="宋体" w:cs="仿宋_GB2312"/>
        </w:rPr>
        <w:t>第九十</w:t>
      </w:r>
      <w:r w:rsidRPr="00E818A8">
        <w:rPr>
          <w:rFonts w:ascii="宋体" w:hAnsi="宋体" w:cs="仿宋_GB2312" w:hint="eastAsia"/>
        </w:rPr>
        <w:t>六</w:t>
      </w:r>
      <w:r w:rsidRPr="00E818A8">
        <w:rPr>
          <w:rFonts w:ascii="宋体" w:hAnsi="宋体" w:cs="仿宋_GB2312"/>
        </w:rPr>
        <w:t>条</w:t>
      </w:r>
      <w:r w:rsidRPr="00E818A8">
        <w:rPr>
          <w:rFonts w:ascii="宋体" w:hAnsi="宋体" w:cs="仿宋_GB2312" w:hint="eastAsia"/>
        </w:rPr>
        <w:t xml:space="preserve"> </w:t>
      </w:r>
      <w:r w:rsidRPr="00E818A8">
        <w:rPr>
          <w:rFonts w:ascii="宋体" w:hAnsi="宋体" w:cs="仿宋_GB231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sidRPr="00E818A8">
        <w:rPr>
          <w:rFonts w:ascii="宋体" w:hAnsi="宋体" w:cs="仿宋_GB2312" w:hint="eastAsia"/>
        </w:rPr>
        <w:t>。</w:t>
      </w:r>
    </w:p>
  </w:footnote>
  <w:footnote w:id="14">
    <w:p w14:paraId="003347F0"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《中华人民共和国安全生产法》 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w:t>
      </w:r>
      <w:bookmarkStart w:id="73" w:name="OLE_LINK21"/>
      <w:r w:rsidRPr="00E818A8">
        <w:rPr>
          <w:rFonts w:ascii="宋体" w:hAnsi="宋体" w:cs="仿宋_GB2312" w:hint="eastAsia"/>
        </w:rPr>
        <w:t>组织建立并落实安全风险分级管控和隐患排查治理双重预防工作机制，督促、检查本单位的安全生产工作，及时消除生产安全事故隐患。</w:t>
      </w:r>
      <w:bookmarkEnd w:id="73"/>
    </w:p>
  </w:footnote>
  <w:footnote w:id="15">
    <w:p w14:paraId="4A5B6088" w14:textId="77777777" w:rsidR="000B3DF4" w:rsidRPr="00E818A8" w:rsidRDefault="000B3DF4" w:rsidP="000B3DF4">
      <w:pPr>
        <w:pStyle w:val="a7"/>
        <w:rPr>
          <w:rFonts w:ascii="宋体" w:hAnsi="宋体" w:cs="仿宋_GB2312" w:hint="eastAsia"/>
        </w:rPr>
      </w:pPr>
      <w:r w:rsidRPr="00E818A8">
        <w:rPr>
          <w:rFonts w:ascii="宋体" w:hAnsi="宋体" w:cs="仿宋_GB2312"/>
        </w:rPr>
        <w:t>1</w:t>
      </w:r>
      <w:r w:rsidRPr="00E818A8">
        <w:rPr>
          <w:rFonts w:ascii="宋体" w:hAnsi="宋体" w:cs="仿宋_GB2312" w:hint="eastAsia"/>
        </w:rPr>
        <w:t>5</w:t>
      </w:r>
      <w:r w:rsidRPr="00E818A8">
        <w:rPr>
          <w:rFonts w:ascii="宋体" w:hAnsi="宋体" w:cs="仿宋_GB2312"/>
        </w:rPr>
        <w:t>.</w:t>
      </w:r>
      <w:r w:rsidRPr="00E818A8">
        <w:rPr>
          <w:rFonts w:ascii="宋体" w:hAnsi="宋体" w:cs="仿宋_GB2312" w:hint="eastAsia"/>
        </w:rPr>
        <w:t xml:space="preserve">《中华人民共和国安全生产法》 </w:t>
      </w:r>
      <w:r w:rsidRPr="00E818A8">
        <w:rPr>
          <w:rFonts w:ascii="宋体" w:hAnsi="宋体" w:cs="仿宋_GB2312"/>
        </w:rPr>
        <w:t>第九十</w:t>
      </w:r>
      <w:r w:rsidRPr="00E818A8">
        <w:rPr>
          <w:rFonts w:ascii="宋体" w:hAnsi="宋体" w:cs="仿宋_GB2312" w:hint="eastAsia"/>
        </w:rPr>
        <w:t>五</w:t>
      </w:r>
      <w:r w:rsidRPr="00E818A8">
        <w:rPr>
          <w:rFonts w:ascii="宋体" w:hAnsi="宋体" w:cs="仿宋_GB2312"/>
        </w:rPr>
        <w:t>条</w:t>
      </w:r>
      <w:r w:rsidRPr="00E818A8">
        <w:rPr>
          <w:rFonts w:ascii="宋体" w:hAnsi="宋体" w:cs="仿宋_GB2312" w:hint="eastAsia"/>
        </w:rPr>
        <w:t xml:space="preserve">第一项 </w:t>
      </w:r>
      <w:r w:rsidRPr="00E818A8">
        <w:rPr>
          <w:rFonts w:ascii="宋体" w:hAnsi="宋体" w:cs="仿宋_GB2312"/>
        </w:rPr>
        <w:t>生产经营单位的</w:t>
      </w:r>
      <w:r w:rsidRPr="00E818A8">
        <w:rPr>
          <w:rFonts w:ascii="宋体" w:hAnsi="宋体" w:cs="仿宋_GB2312" w:hint="eastAsia"/>
        </w:rPr>
        <w:t>主要</w:t>
      </w:r>
      <w:r w:rsidRPr="00E818A8">
        <w:rPr>
          <w:rFonts w:ascii="宋体" w:hAnsi="宋体" w:cs="仿宋_GB2312"/>
        </w:rPr>
        <w:t>负责人</w:t>
      </w:r>
      <w:r w:rsidRPr="00E818A8">
        <w:rPr>
          <w:rFonts w:ascii="宋体" w:hAnsi="宋体" w:cs="仿宋_GB2312" w:hint="eastAsia"/>
        </w:rPr>
        <w:t>未</w:t>
      </w:r>
      <w:r w:rsidRPr="00E818A8">
        <w:rPr>
          <w:rFonts w:ascii="宋体" w:hAnsi="宋体" w:cs="仿宋_GB2312"/>
        </w:rPr>
        <w:t>履行本法规定的安全生产管理职责，导致发生生产安全事故的，由应急管理部门依照下列规定处以罚款</w:t>
      </w:r>
      <w:r w:rsidRPr="00E818A8">
        <w:rPr>
          <w:rFonts w:ascii="宋体" w:hAnsi="宋体" w:cs="仿宋_GB2312" w:hint="eastAsia"/>
        </w:rPr>
        <w:t>：（一）发生</w:t>
      </w:r>
      <w:r w:rsidRPr="00E818A8">
        <w:rPr>
          <w:rFonts w:ascii="宋体" w:hAnsi="宋体" w:cs="仿宋_GB2312"/>
        </w:rPr>
        <w:t>一般事故的，处</w:t>
      </w:r>
      <w:r w:rsidRPr="00E818A8">
        <w:rPr>
          <w:rFonts w:ascii="宋体" w:hAnsi="宋体" w:cs="仿宋_GB2312" w:hint="eastAsia"/>
        </w:rPr>
        <w:t>上</w:t>
      </w:r>
      <w:r w:rsidRPr="00E818A8">
        <w:rPr>
          <w:rFonts w:ascii="宋体" w:hAnsi="宋体" w:cs="仿宋_GB2312"/>
        </w:rPr>
        <w:t>一年年收入</w:t>
      </w:r>
      <w:r w:rsidRPr="00E818A8">
        <w:rPr>
          <w:rFonts w:ascii="宋体" w:hAnsi="宋体" w:cs="仿宋_GB2312" w:hint="eastAsia"/>
        </w:rPr>
        <w:t>百分之</w:t>
      </w:r>
      <w:r w:rsidRPr="00E818A8">
        <w:rPr>
          <w:rFonts w:ascii="宋体" w:hAnsi="宋体" w:cs="仿宋_GB2312"/>
        </w:rPr>
        <w:t>四十的罚款</w:t>
      </w:r>
      <w:r w:rsidRPr="00E818A8">
        <w:rPr>
          <w:rFonts w:ascii="宋体" w:hAnsi="宋体" w:cs="仿宋_GB2312" w:hint="eastAsia"/>
        </w:rPr>
        <w:t>。</w:t>
      </w:r>
    </w:p>
  </w:footnote>
  <w:footnote w:id="16">
    <w:p w14:paraId="2E9330E7"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bookmarkStart w:id="76" w:name="OLE_LINK4"/>
      <w:bookmarkStart w:id="77" w:name="OLE_LINK5"/>
      <w:r w:rsidRPr="00E818A8">
        <w:rPr>
          <w:rFonts w:ascii="宋体" w:hAnsi="宋体" w:cs="仿宋_GB2312" w:hint="eastAsia"/>
        </w:rPr>
        <w:t>《中华人民共和国安全生产法》 第二十五条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w:t>
      </w:r>
      <w:bookmarkEnd w:id="76"/>
      <w:bookmarkEnd w:id="77"/>
    </w:p>
  </w:footnote>
  <w:footnote w:id="17">
    <w:p w14:paraId="5FC7DA91" w14:textId="77777777" w:rsidR="000B3DF4" w:rsidRPr="00E818A8" w:rsidRDefault="000B3DF4" w:rsidP="000B3DF4">
      <w:pPr>
        <w:pStyle w:val="a7"/>
        <w:rPr>
          <w:rFonts w:ascii="宋体" w:hAnsi="宋体" w:cs="仿宋_GB2312" w:hint="eastAsia"/>
        </w:rPr>
      </w:pPr>
      <w:r w:rsidRPr="00E818A8">
        <w:rPr>
          <w:rFonts w:ascii="宋体" w:hAnsi="宋体" w:cs="仿宋_GB2312" w:hint="eastAsia"/>
        </w:rPr>
        <w:t>17.《中华人民共和国安全生产法》</w:t>
      </w:r>
      <w:r w:rsidRPr="00E818A8">
        <w:rPr>
          <w:rFonts w:ascii="宋体" w:hAnsi="宋体" w:cs="仿宋_GB2312"/>
        </w:rPr>
        <w:t>第九十</w:t>
      </w:r>
      <w:r w:rsidRPr="00E818A8">
        <w:rPr>
          <w:rFonts w:ascii="宋体" w:hAnsi="宋体" w:cs="仿宋_GB2312" w:hint="eastAsia"/>
        </w:rPr>
        <w:t>六</w:t>
      </w:r>
      <w:r w:rsidRPr="00E818A8">
        <w:rPr>
          <w:rFonts w:ascii="宋体" w:hAnsi="宋体" w:cs="仿宋_GB2312"/>
        </w:rPr>
        <w:t>条</w:t>
      </w:r>
      <w:r w:rsidRPr="00E818A8">
        <w:rPr>
          <w:rFonts w:ascii="宋体" w:hAnsi="宋体" w:cs="仿宋_GB2312" w:hint="eastAsia"/>
        </w:rPr>
        <w:t xml:space="preserve"> </w:t>
      </w:r>
      <w:r w:rsidRPr="00E818A8">
        <w:rPr>
          <w:rFonts w:ascii="宋体" w:hAnsi="宋体" w:cs="仿宋_GB231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sidRPr="00E818A8">
        <w:rPr>
          <w:rFonts w:ascii="宋体" w:hAnsi="宋体" w:cs="仿宋_GB2312" w:hint="eastAsia"/>
        </w:rPr>
        <w:t>。</w:t>
      </w:r>
    </w:p>
  </w:footnote>
  <w:footnote w:id="18">
    <w:p w14:paraId="1118E5EA" w14:textId="77777777" w:rsidR="000B3DF4" w:rsidRPr="00E818A8" w:rsidRDefault="000B3DF4" w:rsidP="000B3DF4">
      <w:pPr>
        <w:pStyle w:val="a7"/>
        <w:rPr>
          <w:rFonts w:ascii="宋体" w:hAnsi="宋体" w:cs="仿宋_GB2312" w:hint="eastAsia"/>
        </w:rPr>
      </w:pPr>
      <w:r w:rsidRPr="00E818A8">
        <w:rPr>
          <w:rFonts w:ascii="宋体" w:hAnsi="宋体" w:cs="仿宋_GB2312"/>
        </w:rPr>
        <w:t>1</w:t>
      </w:r>
      <w:r w:rsidRPr="00E818A8">
        <w:rPr>
          <w:rFonts w:ascii="宋体" w:hAnsi="宋体" w:cs="仿宋_GB2312" w:hint="eastAsia"/>
        </w:rPr>
        <w:t>8</w:t>
      </w:r>
      <w:r w:rsidRPr="00E818A8">
        <w:rPr>
          <w:rFonts w:ascii="宋体" w:hAnsi="宋体" w:cs="仿宋_GB2312"/>
        </w:rPr>
        <w:t>.</w:t>
      </w:r>
      <w:r w:rsidRPr="00E818A8">
        <w:rPr>
          <w:rFonts w:ascii="宋体" w:hAnsi="宋体" w:cs="仿宋_GB2312" w:hint="eastAsia"/>
        </w:rPr>
        <w:t>《中华人民共和国安全生产法》 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w:t>
      </w:r>
    </w:p>
  </w:footnote>
  <w:footnote w:id="19">
    <w:p w14:paraId="0338F171" w14:textId="77777777" w:rsidR="000B3DF4" w:rsidRPr="00E818A8" w:rsidRDefault="000B3DF4" w:rsidP="000B3DF4">
      <w:pPr>
        <w:pStyle w:val="a7"/>
        <w:rPr>
          <w:rFonts w:ascii="宋体" w:hAnsi="宋体" w:cs="仿宋_GB2312" w:hint="eastAsia"/>
        </w:rPr>
      </w:pPr>
      <w:r w:rsidRPr="00E818A8">
        <w:rPr>
          <w:rFonts w:ascii="宋体" w:hAnsi="宋体" w:cs="仿宋_GB2312" w:hint="eastAsia"/>
        </w:rPr>
        <w:t>19</w:t>
      </w:r>
      <w:r w:rsidRPr="00E818A8">
        <w:rPr>
          <w:rFonts w:ascii="宋体" w:hAnsi="宋体" w:cs="仿宋_GB2312"/>
        </w:rPr>
        <w:t>.</w:t>
      </w:r>
      <w:r w:rsidRPr="00E818A8">
        <w:rPr>
          <w:rFonts w:ascii="宋体" w:hAnsi="宋体" w:cs="仿宋_GB2312" w:hint="eastAsia"/>
        </w:rPr>
        <w:t>《中华人民共和国安全生产法》 第九十五条第一项 生产经营单位的主要负责人未履行本法规定的安全生产管理职责，导致发生生产安全事故的，由应急管理部门依照下列规定处以罚款：（一）发生一般事故的，处上一年年收入百分之四十的罚款。</w:t>
      </w:r>
    </w:p>
  </w:footnote>
  <w:footnote w:id="20">
    <w:p w14:paraId="3A932EB4" w14:textId="77777777" w:rsidR="000B3DF4" w:rsidRPr="00E818A8" w:rsidRDefault="000B3DF4" w:rsidP="000B3DF4">
      <w:pPr>
        <w:pStyle w:val="a7"/>
        <w:rPr>
          <w:rFonts w:ascii="宋体" w:hAnsi="宋体" w:cs="仿宋_GB2312" w:hint="eastAsia"/>
        </w:rPr>
      </w:pPr>
      <w:r w:rsidRPr="00E818A8">
        <w:rPr>
          <w:rFonts w:ascii="宋体" w:hAnsi="宋体" w:cs="仿宋_GB2312"/>
        </w:rPr>
        <w:t>2</w:t>
      </w:r>
      <w:r w:rsidRPr="00E818A8">
        <w:rPr>
          <w:rFonts w:ascii="宋体" w:hAnsi="宋体" w:cs="仿宋_GB2312" w:hint="eastAsia"/>
        </w:rPr>
        <w:t>0</w:t>
      </w:r>
      <w:r w:rsidRPr="00E818A8">
        <w:rPr>
          <w:rFonts w:ascii="宋体" w:hAnsi="宋体" w:cs="仿宋_GB2312"/>
        </w:rPr>
        <w:t>.</w:t>
      </w:r>
      <w:r w:rsidRPr="00E818A8">
        <w:rPr>
          <w:rFonts w:ascii="宋体" w:hAnsi="宋体" w:cs="仿宋_GB2312" w:hint="eastAsia"/>
        </w:rPr>
        <w:t>《中华人民共和国安全生产法》 第二十五条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w:t>
      </w:r>
      <w:bookmarkStart w:id="80" w:name="OLE_LINK22"/>
      <w:r w:rsidRPr="00E818A8">
        <w:rPr>
          <w:rFonts w:ascii="宋体" w:hAnsi="宋体" w:cs="仿宋_GB2312" w:hint="eastAsia"/>
        </w:rPr>
        <w:t>组织开展危险源辨识和评估，</w:t>
      </w:r>
      <w:bookmarkEnd w:id="80"/>
      <w:r w:rsidRPr="00E818A8">
        <w:rPr>
          <w:rFonts w:ascii="宋体" w:hAnsi="宋体" w:cs="仿宋_GB2312" w:hint="eastAsia"/>
        </w:rPr>
        <w:t>督促落实本单位重大危险源的安全管理措施；（四）组织或者参与本单位应急救援演练；（五）检查本单位的安全生产状况，及时排查生产安全事故隐患，提出改进安全生产管理的建议。</w:t>
      </w:r>
    </w:p>
  </w:footnote>
  <w:footnote w:id="21">
    <w:p w14:paraId="3B738124" w14:textId="77777777" w:rsidR="000B3DF4" w:rsidRDefault="000B3DF4" w:rsidP="000B3DF4">
      <w:pPr>
        <w:pStyle w:val="a7"/>
      </w:pPr>
      <w:r w:rsidRPr="00E818A8">
        <w:rPr>
          <w:rFonts w:ascii="宋体" w:hAnsi="宋体" w:cs="仿宋_GB2312"/>
        </w:rPr>
        <w:t>2</w:t>
      </w:r>
      <w:r w:rsidRPr="00E818A8">
        <w:rPr>
          <w:rFonts w:ascii="宋体" w:hAnsi="宋体" w:cs="仿宋_GB2312" w:hint="eastAsia"/>
        </w:rPr>
        <w:t>1</w:t>
      </w:r>
      <w:r w:rsidRPr="00E818A8">
        <w:rPr>
          <w:rFonts w:ascii="宋体" w:hAnsi="宋体" w:cs="仿宋_GB2312"/>
        </w:rPr>
        <w:t>.</w:t>
      </w:r>
      <w:r w:rsidRPr="00E818A8">
        <w:rPr>
          <w:rFonts w:ascii="宋体" w:hAnsi="宋体" w:cs="仿宋_GB2312" w:hint="eastAsia"/>
        </w:rPr>
        <w:t>《中华人民共和国安全生产法》</w:t>
      </w:r>
      <w:r w:rsidRPr="00E818A8">
        <w:rPr>
          <w:rFonts w:ascii="宋体" w:hAnsi="宋体" w:cs="仿宋_GB2312"/>
        </w:rPr>
        <w:t>第九十</w:t>
      </w:r>
      <w:r w:rsidRPr="00E818A8">
        <w:rPr>
          <w:rFonts w:ascii="宋体" w:hAnsi="宋体" w:cs="仿宋_GB2312" w:hint="eastAsia"/>
        </w:rPr>
        <w:t>六</w:t>
      </w:r>
      <w:r w:rsidRPr="00E818A8">
        <w:rPr>
          <w:rFonts w:ascii="宋体" w:hAnsi="宋体" w:cs="仿宋_GB2312"/>
        </w:rPr>
        <w:t>条</w:t>
      </w:r>
      <w:r w:rsidRPr="00E818A8">
        <w:rPr>
          <w:rFonts w:ascii="宋体" w:hAnsi="宋体" w:cs="仿宋_GB2312" w:hint="eastAsia"/>
        </w:rPr>
        <w:t xml:space="preserve"> </w:t>
      </w:r>
      <w:r w:rsidRPr="00E818A8">
        <w:rPr>
          <w:rFonts w:ascii="宋体" w:hAnsi="宋体" w:cs="仿宋_GB231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sidRPr="00E818A8">
        <w:rPr>
          <w:rFonts w:ascii="宋体" w:hAnsi="宋体" w:cs="仿宋_GB2312" w:hint="eastAsia"/>
        </w:rPr>
        <w:t>。</w:t>
      </w:r>
    </w:p>
  </w:footnote>
  <w:footnote w:id="22">
    <w:p w14:paraId="592E1313" w14:textId="77777777" w:rsidR="000B3DF4" w:rsidRPr="00E818A8" w:rsidRDefault="000B3DF4" w:rsidP="000B3DF4">
      <w:pPr>
        <w:pStyle w:val="a7"/>
        <w:rPr>
          <w:rFonts w:ascii="宋体" w:hAnsi="宋体" w:cs="仿宋_GB2312" w:hint="eastAsia"/>
        </w:rPr>
      </w:pPr>
      <w:r w:rsidRPr="00E818A8">
        <w:rPr>
          <w:rFonts w:ascii="宋体" w:hAnsi="宋体" w:cs="仿宋_GB2312"/>
        </w:rPr>
        <w:t>2</w:t>
      </w:r>
      <w:r w:rsidRPr="00E818A8">
        <w:rPr>
          <w:rFonts w:ascii="宋体" w:hAnsi="宋体" w:cs="仿宋_GB2312" w:hint="eastAsia"/>
        </w:rPr>
        <w:t>2.《中华人民共和国安全生产法》 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w:t>
      </w:r>
    </w:p>
  </w:footnote>
  <w:footnote w:id="23">
    <w:p w14:paraId="579EA74D" w14:textId="77777777" w:rsidR="000B3DF4" w:rsidRPr="00E818A8" w:rsidRDefault="000B3DF4" w:rsidP="000B3DF4">
      <w:pPr>
        <w:pStyle w:val="a7"/>
        <w:rPr>
          <w:rFonts w:ascii="宋体" w:hAnsi="宋体" w:cs="仿宋_GB2312" w:hint="eastAsia"/>
        </w:rPr>
      </w:pPr>
      <w:r w:rsidRPr="00E818A8">
        <w:rPr>
          <w:rFonts w:ascii="宋体" w:hAnsi="宋体" w:cs="仿宋_GB2312"/>
        </w:rPr>
        <w:footnoteRef/>
      </w:r>
      <w:r w:rsidRPr="00E818A8">
        <w:rPr>
          <w:rFonts w:ascii="宋体" w:hAnsi="宋体" w:cs="仿宋_GB2312"/>
        </w:rPr>
        <w:t>.</w:t>
      </w:r>
      <w:r w:rsidRPr="00E818A8">
        <w:rPr>
          <w:rFonts w:ascii="宋体" w:hAnsi="宋体" w:cs="仿宋_GB2312" w:hint="eastAsia"/>
        </w:rPr>
        <w:t xml:space="preserve">《中华人民共和国安全生产法》 </w:t>
      </w:r>
      <w:r w:rsidRPr="00E818A8">
        <w:rPr>
          <w:rFonts w:ascii="宋体" w:hAnsi="宋体" w:cs="仿宋_GB2312"/>
        </w:rPr>
        <w:t>第九十</w:t>
      </w:r>
      <w:r w:rsidRPr="00E818A8">
        <w:rPr>
          <w:rFonts w:ascii="宋体" w:hAnsi="宋体" w:cs="仿宋_GB2312" w:hint="eastAsia"/>
        </w:rPr>
        <w:t>五</w:t>
      </w:r>
      <w:r w:rsidRPr="00E818A8">
        <w:rPr>
          <w:rFonts w:ascii="宋体" w:hAnsi="宋体" w:cs="仿宋_GB2312"/>
        </w:rPr>
        <w:t>条</w:t>
      </w:r>
      <w:r w:rsidRPr="00E818A8">
        <w:rPr>
          <w:rFonts w:ascii="宋体" w:hAnsi="宋体" w:cs="仿宋_GB2312" w:hint="eastAsia"/>
        </w:rPr>
        <w:t xml:space="preserve">第一项 </w:t>
      </w:r>
      <w:r w:rsidRPr="00E818A8">
        <w:rPr>
          <w:rFonts w:ascii="宋体" w:hAnsi="宋体" w:cs="仿宋_GB2312"/>
        </w:rPr>
        <w:t>生产经营单位的</w:t>
      </w:r>
      <w:r w:rsidRPr="00E818A8">
        <w:rPr>
          <w:rFonts w:ascii="宋体" w:hAnsi="宋体" w:cs="仿宋_GB2312" w:hint="eastAsia"/>
        </w:rPr>
        <w:t>主要</w:t>
      </w:r>
      <w:r w:rsidRPr="00E818A8">
        <w:rPr>
          <w:rFonts w:ascii="宋体" w:hAnsi="宋体" w:cs="仿宋_GB2312"/>
        </w:rPr>
        <w:t>负责人</w:t>
      </w:r>
      <w:r w:rsidRPr="00E818A8">
        <w:rPr>
          <w:rFonts w:ascii="宋体" w:hAnsi="宋体" w:cs="仿宋_GB2312" w:hint="eastAsia"/>
        </w:rPr>
        <w:t>未</w:t>
      </w:r>
      <w:r w:rsidRPr="00E818A8">
        <w:rPr>
          <w:rFonts w:ascii="宋体" w:hAnsi="宋体" w:cs="仿宋_GB2312"/>
        </w:rPr>
        <w:t>履行本法规定的安全生产管理职责，导致发生生产安全事故的，由应急管理部门依照下列规定处以罚款</w:t>
      </w:r>
      <w:r w:rsidRPr="00E818A8">
        <w:rPr>
          <w:rFonts w:ascii="宋体" w:hAnsi="宋体" w:cs="仿宋_GB2312" w:hint="eastAsia"/>
        </w:rPr>
        <w:t>：（一）发生</w:t>
      </w:r>
      <w:r w:rsidRPr="00E818A8">
        <w:rPr>
          <w:rFonts w:ascii="宋体" w:hAnsi="宋体" w:cs="仿宋_GB2312"/>
        </w:rPr>
        <w:t>一般事故的，处</w:t>
      </w:r>
      <w:r w:rsidRPr="00E818A8">
        <w:rPr>
          <w:rFonts w:ascii="宋体" w:hAnsi="宋体" w:cs="仿宋_GB2312" w:hint="eastAsia"/>
        </w:rPr>
        <w:t>上</w:t>
      </w:r>
      <w:r w:rsidRPr="00E818A8">
        <w:rPr>
          <w:rFonts w:ascii="宋体" w:hAnsi="宋体" w:cs="仿宋_GB2312"/>
        </w:rPr>
        <w:t>一年年收入</w:t>
      </w:r>
      <w:r w:rsidRPr="00E818A8">
        <w:rPr>
          <w:rFonts w:ascii="宋体" w:hAnsi="宋体" w:cs="仿宋_GB2312" w:hint="eastAsia"/>
        </w:rPr>
        <w:t>百分之</w:t>
      </w:r>
      <w:r w:rsidRPr="00E818A8">
        <w:rPr>
          <w:rFonts w:ascii="宋体" w:hAnsi="宋体" w:cs="仿宋_GB2312"/>
        </w:rPr>
        <w:t>四十的罚款</w:t>
      </w:r>
      <w:r w:rsidRPr="00E818A8">
        <w:rPr>
          <w:rFonts w:ascii="宋体" w:hAnsi="宋体" w:cs="仿宋_GB2312" w:hint="eastAsia"/>
        </w:rPr>
        <w:t>。</w:t>
      </w:r>
    </w:p>
  </w:footnote>
  <w:footnote w:id="24">
    <w:p w14:paraId="7C852849" w14:textId="77777777" w:rsidR="000B3DF4" w:rsidRPr="00E818A8" w:rsidRDefault="000B3DF4" w:rsidP="000B3DF4">
      <w:pPr>
        <w:pStyle w:val="a7"/>
        <w:rPr>
          <w:rFonts w:ascii="宋体" w:hAnsi="宋体" w:cs="仿宋_GB2312" w:hint="eastAsia"/>
        </w:rPr>
      </w:pPr>
      <w:r w:rsidRPr="00E818A8">
        <w:rPr>
          <w:rFonts w:ascii="宋体" w:hAnsi="宋体" w:cs="仿宋_GB2312" w:hint="eastAsia"/>
        </w:rPr>
        <w:t>24.《中华人民共和国安全生产法》 第二十五条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w:t>
      </w:r>
    </w:p>
  </w:footnote>
  <w:footnote w:id="25">
    <w:p w14:paraId="1B676744" w14:textId="77777777" w:rsidR="000B3DF4" w:rsidRDefault="000B3DF4" w:rsidP="000B3DF4">
      <w:pPr>
        <w:pStyle w:val="a7"/>
      </w:pPr>
      <w:r w:rsidRPr="00E818A8">
        <w:rPr>
          <w:rFonts w:ascii="宋体" w:hAnsi="宋体" w:cs="仿宋_GB2312"/>
        </w:rPr>
        <w:t>2</w:t>
      </w:r>
      <w:r w:rsidRPr="00E818A8">
        <w:rPr>
          <w:rFonts w:ascii="宋体" w:hAnsi="宋体" w:cs="仿宋_GB2312" w:hint="eastAsia"/>
        </w:rPr>
        <w:t>5</w:t>
      </w:r>
      <w:r w:rsidRPr="00E818A8">
        <w:rPr>
          <w:rFonts w:ascii="宋体" w:hAnsi="宋体" w:cs="仿宋_GB2312"/>
        </w:rPr>
        <w:t>.</w:t>
      </w:r>
      <w:r w:rsidRPr="00E818A8">
        <w:rPr>
          <w:rFonts w:ascii="宋体" w:hAnsi="宋体" w:cs="仿宋_GB2312" w:hint="eastAsia"/>
        </w:rPr>
        <w:t>《中华人民共和国安全生产法》</w:t>
      </w:r>
      <w:r w:rsidRPr="00E818A8">
        <w:rPr>
          <w:rFonts w:ascii="宋体" w:hAnsi="宋体" w:cs="仿宋_GB2312"/>
        </w:rPr>
        <w:t>第九十</w:t>
      </w:r>
      <w:r w:rsidRPr="00E818A8">
        <w:rPr>
          <w:rFonts w:ascii="宋体" w:hAnsi="宋体" w:cs="仿宋_GB2312" w:hint="eastAsia"/>
        </w:rPr>
        <w:t>六</w:t>
      </w:r>
      <w:r w:rsidRPr="00E818A8">
        <w:rPr>
          <w:rFonts w:ascii="宋体" w:hAnsi="宋体" w:cs="仿宋_GB2312"/>
        </w:rPr>
        <w:t>条</w:t>
      </w:r>
      <w:r w:rsidRPr="00E818A8">
        <w:rPr>
          <w:rFonts w:ascii="宋体" w:hAnsi="宋体" w:cs="仿宋_GB2312" w:hint="eastAsia"/>
        </w:rPr>
        <w:t xml:space="preserve"> </w:t>
      </w:r>
      <w:r w:rsidRPr="00E818A8">
        <w:rPr>
          <w:rFonts w:ascii="宋体" w:hAnsi="宋体" w:cs="仿宋_GB231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sidRPr="00E818A8">
        <w:rPr>
          <w:rFonts w:ascii="宋体" w:hAnsi="宋体" w:cs="仿宋_GB2312"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defaultTabStop w:val="420"/>
  <w:evenAndOddHeaders/>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E6"/>
    <w:rsid w:val="00016975"/>
    <w:rsid w:val="00036853"/>
    <w:rsid w:val="000707C7"/>
    <w:rsid w:val="000B3DF4"/>
    <w:rsid w:val="00167E87"/>
    <w:rsid w:val="001A1E1E"/>
    <w:rsid w:val="0025360E"/>
    <w:rsid w:val="002F6B16"/>
    <w:rsid w:val="00346B44"/>
    <w:rsid w:val="00402F9F"/>
    <w:rsid w:val="005C3412"/>
    <w:rsid w:val="005F61CF"/>
    <w:rsid w:val="00862155"/>
    <w:rsid w:val="00984CFC"/>
    <w:rsid w:val="009B0734"/>
    <w:rsid w:val="00B218E8"/>
    <w:rsid w:val="00B67035"/>
    <w:rsid w:val="00BB01E6"/>
    <w:rsid w:val="00C51D40"/>
    <w:rsid w:val="00E818A8"/>
    <w:rsid w:val="00F8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5191"/>
  <w15:chartTrackingRefBased/>
  <w15:docId w15:val="{578AA2E8-9C1B-46FE-917D-5BA895A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E87"/>
    <w:pPr>
      <w:widowControl w:val="0"/>
      <w:jc w:val="both"/>
    </w:pPr>
  </w:style>
  <w:style w:type="paragraph" w:styleId="1">
    <w:name w:val="heading 1"/>
    <w:basedOn w:val="a"/>
    <w:link w:val="10"/>
    <w:uiPriority w:val="9"/>
    <w:qFormat/>
    <w:rsid w:val="002F6B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B16"/>
    <w:rPr>
      <w:rFonts w:ascii="宋体" w:eastAsia="宋体" w:hAnsi="宋体" w:cs="宋体"/>
      <w:b/>
      <w:bCs/>
      <w:kern w:val="36"/>
      <w:sz w:val="48"/>
      <w:szCs w:val="48"/>
    </w:rPr>
  </w:style>
  <w:style w:type="paragraph" w:styleId="a3">
    <w:name w:val="Normal (Web)"/>
    <w:basedOn w:val="a"/>
    <w:uiPriority w:val="99"/>
    <w:semiHidden/>
    <w:unhideWhenUsed/>
    <w:rsid w:val="002F6B1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F6B16"/>
    <w:rPr>
      <w:color w:val="0000FF"/>
      <w:u w:val="single"/>
    </w:rPr>
  </w:style>
  <w:style w:type="paragraph" w:styleId="a5">
    <w:name w:val="footer"/>
    <w:basedOn w:val="a"/>
    <w:link w:val="a6"/>
    <w:uiPriority w:val="99"/>
    <w:rsid w:val="00402F9F"/>
    <w:pPr>
      <w:tabs>
        <w:tab w:val="center" w:pos="4153"/>
        <w:tab w:val="right" w:pos="8306"/>
      </w:tabs>
      <w:snapToGrid w:val="0"/>
      <w:jc w:val="left"/>
    </w:pPr>
    <w:rPr>
      <w:rFonts w:ascii="Times New Roman" w:eastAsia="宋体" w:hAnsi="Times New Roman" w:cs="Times New Roman"/>
      <w:sz w:val="18"/>
      <w:szCs w:val="24"/>
    </w:rPr>
  </w:style>
  <w:style w:type="character" w:customStyle="1" w:styleId="a6">
    <w:name w:val="页脚 字符"/>
    <w:basedOn w:val="a0"/>
    <w:link w:val="a5"/>
    <w:uiPriority w:val="99"/>
    <w:rsid w:val="00402F9F"/>
    <w:rPr>
      <w:rFonts w:ascii="Times New Roman" w:eastAsia="宋体" w:hAnsi="Times New Roman" w:cs="Times New Roman"/>
      <w:sz w:val="18"/>
      <w:szCs w:val="24"/>
    </w:rPr>
  </w:style>
  <w:style w:type="paragraph" w:customStyle="1" w:styleId="11">
    <w:name w:val="无间隔1"/>
    <w:rsid w:val="00402F9F"/>
    <w:pPr>
      <w:widowControl w:val="0"/>
      <w:jc w:val="both"/>
    </w:pPr>
    <w:rPr>
      <w:rFonts w:ascii="Calibri" w:eastAsia="宋体" w:hAnsi="Calibri" w:cs="Times New Roman"/>
      <w:sz w:val="21"/>
      <w:szCs w:val="22"/>
    </w:rPr>
  </w:style>
  <w:style w:type="paragraph" w:customStyle="1" w:styleId="WPSOffice1">
    <w:name w:val="WPSOffice手动目录 1"/>
    <w:rsid w:val="00402F9F"/>
    <w:rPr>
      <w:rFonts w:ascii="Times New Roman" w:eastAsia="宋体" w:hAnsi="Times New Roman" w:cs="Times New Roman"/>
      <w:kern w:val="0"/>
    </w:rPr>
  </w:style>
  <w:style w:type="paragraph" w:customStyle="1" w:styleId="WPSOffice2">
    <w:name w:val="WPSOffice手动目录 2"/>
    <w:rsid w:val="00402F9F"/>
    <w:pPr>
      <w:ind w:leftChars="200" w:left="200"/>
    </w:pPr>
    <w:rPr>
      <w:rFonts w:ascii="Times New Roman" w:eastAsia="宋体" w:hAnsi="Times New Roman" w:cs="Times New Roman"/>
      <w:kern w:val="0"/>
    </w:rPr>
  </w:style>
  <w:style w:type="paragraph" w:styleId="a7">
    <w:name w:val="footnote text"/>
    <w:basedOn w:val="a"/>
    <w:link w:val="a8"/>
    <w:qFormat/>
    <w:rsid w:val="00E818A8"/>
    <w:pPr>
      <w:snapToGrid w:val="0"/>
      <w:jc w:val="left"/>
    </w:pPr>
    <w:rPr>
      <w:rFonts w:ascii="Times New Roman" w:eastAsia="宋体" w:hAnsi="Times New Roman" w:cs="Times New Roman"/>
      <w:sz w:val="18"/>
      <w:szCs w:val="18"/>
    </w:rPr>
  </w:style>
  <w:style w:type="character" w:customStyle="1" w:styleId="a8">
    <w:name w:val="脚注文本 字符"/>
    <w:basedOn w:val="a0"/>
    <w:link w:val="a7"/>
    <w:qFormat/>
    <w:rsid w:val="00E818A8"/>
    <w:rPr>
      <w:rFonts w:ascii="Times New Roman" w:eastAsia="宋体" w:hAnsi="Times New Roman" w:cs="Times New Roman"/>
      <w:sz w:val="18"/>
      <w:szCs w:val="18"/>
    </w:rPr>
  </w:style>
  <w:style w:type="paragraph" w:styleId="a9">
    <w:name w:val="header"/>
    <w:basedOn w:val="a"/>
    <w:link w:val="aa"/>
    <w:uiPriority w:val="99"/>
    <w:unhideWhenUsed/>
    <w:rsid w:val="000B3DF4"/>
    <w:pPr>
      <w:tabs>
        <w:tab w:val="center" w:pos="4153"/>
        <w:tab w:val="right" w:pos="8306"/>
      </w:tabs>
      <w:snapToGrid w:val="0"/>
      <w:jc w:val="center"/>
    </w:pPr>
    <w:rPr>
      <w:sz w:val="18"/>
      <w:szCs w:val="18"/>
    </w:rPr>
  </w:style>
  <w:style w:type="character" w:customStyle="1" w:styleId="aa">
    <w:name w:val="页眉 字符"/>
    <w:basedOn w:val="a0"/>
    <w:link w:val="a9"/>
    <w:uiPriority w:val="99"/>
    <w:rsid w:val="000B3D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1515">
      <w:bodyDiv w:val="1"/>
      <w:marLeft w:val="0"/>
      <w:marRight w:val="0"/>
      <w:marTop w:val="0"/>
      <w:marBottom w:val="0"/>
      <w:divBdr>
        <w:top w:val="none" w:sz="0" w:space="0" w:color="auto"/>
        <w:left w:val="none" w:sz="0" w:space="0" w:color="auto"/>
        <w:bottom w:val="none" w:sz="0" w:space="0" w:color="auto"/>
        <w:right w:val="none" w:sz="0" w:space="0" w:color="auto"/>
      </w:divBdr>
      <w:divsChild>
        <w:div w:id="1954899417">
          <w:marLeft w:val="0"/>
          <w:marRight w:val="0"/>
          <w:marTop w:val="100"/>
          <w:marBottom w:val="100"/>
          <w:divBdr>
            <w:top w:val="none" w:sz="0" w:space="0" w:color="auto"/>
            <w:left w:val="none" w:sz="0" w:space="0" w:color="auto"/>
            <w:bottom w:val="single" w:sz="12" w:space="0" w:color="F2F2F2"/>
            <w:right w:val="none" w:sz="0" w:space="0" w:color="auto"/>
          </w:divBdr>
        </w:div>
        <w:div w:id="1265454192">
          <w:marLeft w:val="0"/>
          <w:marRight w:val="0"/>
          <w:marTop w:val="360"/>
          <w:marBottom w:val="360"/>
          <w:divBdr>
            <w:top w:val="none" w:sz="0" w:space="0" w:color="auto"/>
            <w:left w:val="none" w:sz="0" w:space="0" w:color="auto"/>
            <w:bottom w:val="none" w:sz="0" w:space="0" w:color="auto"/>
            <w:right w:val="none" w:sz="0" w:space="0" w:color="auto"/>
          </w:divBdr>
          <w:divsChild>
            <w:div w:id="78987494">
              <w:marLeft w:val="0"/>
              <w:marRight w:val="0"/>
              <w:marTop w:val="100"/>
              <w:marBottom w:val="100"/>
              <w:divBdr>
                <w:top w:val="none" w:sz="0" w:space="0" w:color="auto"/>
                <w:left w:val="none" w:sz="0" w:space="0" w:color="auto"/>
                <w:bottom w:val="none" w:sz="0" w:space="0" w:color="auto"/>
                <w:right w:val="none" w:sz="0" w:space="0" w:color="auto"/>
              </w:divBdr>
              <w:divsChild>
                <w:div w:id="1237134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2026-05-21T08:07:00Z</dcterms:created>
  <dcterms:modified xsi:type="dcterms:W3CDTF">2026-05-21T08:08:00Z</dcterms:modified>
</cp:coreProperties>
</file>